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038C5" w14:textId="77777777" w:rsidR="000C5724" w:rsidRPr="006E6C2E" w:rsidRDefault="000C5724" w:rsidP="006E6C2E">
      <w:pPr>
        <w:pStyle w:val="Fixed"/>
        <w:spacing w:line="240" w:lineRule="auto"/>
        <w:ind w:left="0" w:right="0" w:firstLine="0"/>
        <w:rPr>
          <w:szCs w:val="32"/>
        </w:rPr>
      </w:pPr>
    </w:p>
    <w:p w14:paraId="419E9B88" w14:textId="5438426B" w:rsidR="000C5724" w:rsidRPr="006E6C2E" w:rsidRDefault="00084CC2" w:rsidP="006E6C2E">
      <w:pPr>
        <w:pStyle w:val="Fixed"/>
        <w:spacing w:line="240" w:lineRule="auto"/>
        <w:ind w:left="0" w:right="0" w:firstLine="0"/>
        <w:jc w:val="center"/>
        <w:rPr>
          <w:szCs w:val="32"/>
        </w:rPr>
      </w:pPr>
      <w:r w:rsidRPr="006E6C2E">
        <w:rPr>
          <w:szCs w:val="32"/>
        </w:rPr>
        <w:t>FIISHED FILE</w:t>
      </w:r>
    </w:p>
    <w:p w14:paraId="7CC1928F" w14:textId="77777777" w:rsidR="000C5724" w:rsidRPr="006E6C2E" w:rsidRDefault="000C5724" w:rsidP="006E6C2E">
      <w:pPr>
        <w:spacing w:line="240" w:lineRule="auto"/>
        <w:ind w:left="0" w:right="0" w:firstLine="0"/>
        <w:jc w:val="center"/>
        <w:rPr>
          <w:szCs w:val="32"/>
        </w:rPr>
      </w:pPr>
    </w:p>
    <w:p w14:paraId="29207635" w14:textId="27E11326" w:rsidR="000C5724" w:rsidRPr="006E6C2E" w:rsidRDefault="00084CC2" w:rsidP="006E6C2E">
      <w:pPr>
        <w:spacing w:line="240" w:lineRule="auto"/>
        <w:ind w:left="0" w:right="0" w:firstLine="0"/>
        <w:jc w:val="center"/>
        <w:rPr>
          <w:szCs w:val="32"/>
        </w:rPr>
      </w:pPr>
      <w:r w:rsidRPr="006E6C2E">
        <w:rPr>
          <w:szCs w:val="32"/>
        </w:rPr>
        <w:t>ASIA</w:t>
      </w:r>
      <w:r w:rsidRPr="006E6C2E">
        <w:rPr>
          <w:szCs w:val="32"/>
        </w:rPr>
        <w:noBreakHyphen/>
        <w:t>PACIFIC REGIONAL INTERNET GOVERNANCE FORUM</w:t>
      </w:r>
    </w:p>
    <w:p w14:paraId="5D638547" w14:textId="00A85BCB" w:rsidR="000C5724" w:rsidRPr="006E6C2E" w:rsidRDefault="00084CC2" w:rsidP="006E6C2E">
      <w:pPr>
        <w:spacing w:line="240" w:lineRule="auto"/>
        <w:ind w:left="0" w:right="0" w:firstLine="0"/>
        <w:jc w:val="center"/>
        <w:rPr>
          <w:szCs w:val="32"/>
        </w:rPr>
      </w:pPr>
      <w:r w:rsidRPr="006E6C2E">
        <w:rPr>
          <w:szCs w:val="32"/>
        </w:rPr>
        <w:t>BRISBANE 2023</w:t>
      </w:r>
    </w:p>
    <w:p w14:paraId="7A084A45" w14:textId="77777777" w:rsidR="006E6C2E" w:rsidRDefault="006E6C2E" w:rsidP="006E6C2E">
      <w:pPr>
        <w:spacing w:line="240" w:lineRule="auto"/>
        <w:ind w:left="0" w:right="0" w:firstLine="0"/>
        <w:jc w:val="center"/>
        <w:rPr>
          <w:szCs w:val="32"/>
        </w:rPr>
      </w:pPr>
    </w:p>
    <w:p w14:paraId="4DFCCD35" w14:textId="24E4D691" w:rsidR="000C5724" w:rsidRPr="006E6C2E" w:rsidRDefault="00084CC2" w:rsidP="006E6C2E">
      <w:pPr>
        <w:spacing w:line="240" w:lineRule="auto"/>
        <w:ind w:left="0" w:right="0" w:firstLine="0"/>
        <w:jc w:val="center"/>
        <w:rPr>
          <w:szCs w:val="32"/>
        </w:rPr>
      </w:pPr>
      <w:r w:rsidRPr="006E6C2E">
        <w:rPr>
          <w:szCs w:val="32"/>
        </w:rPr>
        <w:t>AUGUST 30, 2023</w:t>
      </w:r>
    </w:p>
    <w:p w14:paraId="5B848825" w14:textId="0D58DF6A" w:rsidR="000C5724" w:rsidRPr="006E6C2E" w:rsidRDefault="00084CC2" w:rsidP="006E6C2E">
      <w:pPr>
        <w:spacing w:line="240" w:lineRule="auto"/>
        <w:ind w:left="0" w:right="0" w:firstLine="0"/>
        <w:jc w:val="center"/>
        <w:rPr>
          <w:szCs w:val="32"/>
        </w:rPr>
      </w:pPr>
      <w:r w:rsidRPr="006E6C2E">
        <w:rPr>
          <w:szCs w:val="32"/>
        </w:rPr>
        <w:t>EXPLORING YOUTH PERSPECTIVES IN SOCIAL MEDIA CONTENT CREATION</w:t>
      </w:r>
    </w:p>
    <w:p w14:paraId="0667E111" w14:textId="10807FEF" w:rsidR="000C5724" w:rsidRPr="006E6C2E" w:rsidRDefault="00033E51" w:rsidP="006E6C2E">
      <w:pPr>
        <w:spacing w:line="240" w:lineRule="auto"/>
        <w:ind w:left="0" w:right="0" w:firstLine="0"/>
        <w:jc w:val="center"/>
        <w:rPr>
          <w:szCs w:val="32"/>
        </w:rPr>
      </w:pPr>
      <w:r>
        <w:rPr>
          <w:szCs w:val="32"/>
        </w:rPr>
        <w:t>2</w:t>
      </w:r>
      <w:r w:rsidR="00084CC2" w:rsidRPr="006E6C2E">
        <w:rPr>
          <w:szCs w:val="32"/>
        </w:rPr>
        <w:t xml:space="preserve">:30 </w:t>
      </w:r>
      <w:r>
        <w:rPr>
          <w:szCs w:val="32"/>
        </w:rPr>
        <w:t>P</w:t>
      </w:r>
      <w:r w:rsidR="00084CC2" w:rsidRPr="006E6C2E">
        <w:rPr>
          <w:szCs w:val="32"/>
        </w:rPr>
        <w:t>.M. AEST</w:t>
      </w:r>
    </w:p>
    <w:p w14:paraId="5A31F2AF" w14:textId="77777777" w:rsidR="000C5724" w:rsidRPr="006E6C2E" w:rsidRDefault="00084CC2" w:rsidP="006E6C2E">
      <w:pPr>
        <w:spacing w:line="240" w:lineRule="auto"/>
        <w:ind w:left="0" w:right="0" w:firstLine="0"/>
        <w:rPr>
          <w:szCs w:val="32"/>
        </w:rPr>
      </w:pPr>
      <w:r w:rsidRPr="006E6C2E">
        <w:rPr>
          <w:szCs w:val="32"/>
        </w:rPr>
        <w:t xml:space="preserve"> </w:t>
      </w:r>
    </w:p>
    <w:p w14:paraId="4938158A" w14:textId="77777777" w:rsidR="000C5724" w:rsidRPr="006E6C2E" w:rsidRDefault="00084CC2" w:rsidP="006E6C2E">
      <w:pPr>
        <w:spacing w:line="240" w:lineRule="auto"/>
        <w:ind w:left="0" w:right="0" w:firstLine="0"/>
        <w:rPr>
          <w:szCs w:val="32"/>
        </w:rPr>
      </w:pPr>
      <w:r w:rsidRPr="006E6C2E">
        <w:rPr>
          <w:szCs w:val="32"/>
        </w:rPr>
        <w:t>Services Provided By:</w:t>
      </w:r>
    </w:p>
    <w:p w14:paraId="079F338A" w14:textId="77777777" w:rsidR="000C5724" w:rsidRPr="006E6C2E" w:rsidRDefault="00084CC2" w:rsidP="006E6C2E">
      <w:pPr>
        <w:spacing w:line="240" w:lineRule="auto"/>
        <w:ind w:left="0" w:right="0" w:firstLine="0"/>
        <w:rPr>
          <w:szCs w:val="32"/>
        </w:rPr>
      </w:pPr>
      <w:r w:rsidRPr="006E6C2E">
        <w:rPr>
          <w:szCs w:val="32"/>
        </w:rPr>
        <w:t>Caption First, Inc.</w:t>
      </w:r>
    </w:p>
    <w:p w14:paraId="0188F7E6" w14:textId="77777777" w:rsidR="000C5724" w:rsidRPr="006E6C2E" w:rsidRDefault="00084CC2" w:rsidP="006E6C2E">
      <w:pPr>
        <w:spacing w:line="240" w:lineRule="auto"/>
        <w:ind w:left="0" w:right="0" w:firstLine="0"/>
        <w:rPr>
          <w:szCs w:val="32"/>
        </w:rPr>
      </w:pPr>
      <w:r w:rsidRPr="006E6C2E">
        <w:rPr>
          <w:szCs w:val="32"/>
        </w:rPr>
        <w:t>P.O. Box 3066</w:t>
      </w:r>
    </w:p>
    <w:p w14:paraId="7E9ADFF5" w14:textId="77777777" w:rsidR="000C5724" w:rsidRPr="006E6C2E" w:rsidRDefault="00084CC2" w:rsidP="006E6C2E">
      <w:pPr>
        <w:spacing w:line="240" w:lineRule="auto"/>
        <w:ind w:left="0" w:right="0" w:firstLine="0"/>
        <w:rPr>
          <w:szCs w:val="32"/>
        </w:rPr>
      </w:pPr>
      <w:r w:rsidRPr="006E6C2E">
        <w:rPr>
          <w:szCs w:val="32"/>
        </w:rPr>
        <w:t>Monument, CO 80132</w:t>
      </w:r>
    </w:p>
    <w:p w14:paraId="168EBD0F" w14:textId="77777777" w:rsidR="000C5724" w:rsidRPr="006E6C2E" w:rsidRDefault="00084CC2" w:rsidP="006E6C2E">
      <w:pPr>
        <w:spacing w:line="240" w:lineRule="auto"/>
        <w:ind w:left="0" w:right="0" w:firstLine="0"/>
        <w:rPr>
          <w:szCs w:val="32"/>
        </w:rPr>
      </w:pPr>
      <w:r w:rsidRPr="006E6C2E">
        <w:rPr>
          <w:szCs w:val="32"/>
        </w:rPr>
        <w:t xml:space="preserve">+1 719 941 9557 </w:t>
      </w:r>
    </w:p>
    <w:p w14:paraId="7CF79B9F" w14:textId="77777777" w:rsidR="000C5724" w:rsidRPr="006E6C2E" w:rsidRDefault="00084CC2" w:rsidP="006E6C2E">
      <w:pPr>
        <w:spacing w:line="240" w:lineRule="auto"/>
        <w:ind w:left="0" w:right="0" w:firstLine="0"/>
        <w:rPr>
          <w:szCs w:val="32"/>
        </w:rPr>
      </w:pPr>
      <w:r w:rsidRPr="006E6C2E">
        <w:rPr>
          <w:szCs w:val="32"/>
        </w:rPr>
        <w:t xml:space="preserve">Www.captionfirst.com </w:t>
      </w:r>
    </w:p>
    <w:p w14:paraId="421A2549" w14:textId="77777777" w:rsidR="000C5724" w:rsidRPr="006E6C2E" w:rsidRDefault="00084CC2" w:rsidP="006E6C2E">
      <w:pPr>
        <w:spacing w:line="240" w:lineRule="auto"/>
        <w:ind w:left="0" w:right="0" w:firstLine="0"/>
        <w:rPr>
          <w:szCs w:val="32"/>
        </w:rPr>
      </w:pPr>
      <w:r w:rsidRPr="006E6C2E">
        <w:rPr>
          <w:szCs w:val="32"/>
        </w:rPr>
        <w:t xml:space="preserve"> </w:t>
      </w:r>
    </w:p>
    <w:p w14:paraId="2577103A" w14:textId="77777777" w:rsidR="00084CC2" w:rsidRDefault="00084CC2" w:rsidP="00084CC2">
      <w:pPr>
        <w:spacing w:line="240" w:lineRule="auto"/>
        <w:ind w:left="0" w:right="0" w:firstLine="0"/>
        <w:rPr>
          <w:szCs w:val="20"/>
        </w:rPr>
      </w:pPr>
      <w:r>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0FCCA8FA" w14:textId="7170897F" w:rsidR="000C5724" w:rsidRPr="006E6C2E" w:rsidRDefault="00084CC2" w:rsidP="006E6C2E">
      <w:pPr>
        <w:spacing w:line="240" w:lineRule="auto"/>
        <w:ind w:left="0" w:right="0"/>
        <w:rPr>
          <w:szCs w:val="32"/>
        </w:rPr>
      </w:pPr>
      <w:r w:rsidRPr="006E6C2E">
        <w:rPr>
          <w:szCs w:val="32"/>
        </w:rPr>
        <w:t xml:space="preserve"> </w:t>
      </w:r>
    </w:p>
    <w:p w14:paraId="397B3525" w14:textId="77777777" w:rsidR="000C5724" w:rsidRPr="006E6C2E" w:rsidRDefault="00084CC2" w:rsidP="006E6C2E">
      <w:pPr>
        <w:spacing w:line="240" w:lineRule="auto"/>
        <w:ind w:left="0" w:right="0"/>
        <w:rPr>
          <w:szCs w:val="32"/>
        </w:rPr>
      </w:pPr>
      <w:r w:rsidRPr="006E6C2E">
        <w:rPr>
          <w:szCs w:val="32"/>
        </w:rPr>
        <w:t>&gt;&gt; MODERATOR: I would like to welcome everyone on the panel speaking on the theme of exploring youth perspectives in social media content creation.  To give context as to why this session is relevant to APrIGF considering the backdrop of Asian culture, especially how popular culture has deeply penetrated everyday life of youths, exploring transnational cultural flows that can be inclined in one direction rather than equal to exchange.  This may prove valuable understanding perspectives.</w:t>
      </w:r>
    </w:p>
    <w:p w14:paraId="46B29A5E" w14:textId="77777777" w:rsidR="000C5724" w:rsidRPr="006E6C2E" w:rsidRDefault="00084CC2" w:rsidP="006E6C2E">
      <w:pPr>
        <w:spacing w:line="240" w:lineRule="auto"/>
        <w:ind w:left="0" w:right="0"/>
        <w:rPr>
          <w:szCs w:val="32"/>
        </w:rPr>
      </w:pPr>
      <w:r w:rsidRPr="006E6C2E">
        <w:rPr>
          <w:szCs w:val="32"/>
        </w:rPr>
        <w:t>This session will address the issues related to transnational influence of East Asian online culture on other Asian communities across Asia</w:t>
      </w:r>
      <w:r w:rsidRPr="006E6C2E">
        <w:rPr>
          <w:szCs w:val="32"/>
        </w:rPr>
        <w:noBreakHyphen/>
        <w:t>Pacific.</w:t>
      </w:r>
    </w:p>
    <w:p w14:paraId="4CD8DE64" w14:textId="77777777" w:rsidR="000C5724" w:rsidRPr="006E6C2E" w:rsidRDefault="00084CC2" w:rsidP="006E6C2E">
      <w:pPr>
        <w:spacing w:line="240" w:lineRule="auto"/>
        <w:ind w:left="0" w:right="0"/>
        <w:rPr>
          <w:szCs w:val="32"/>
        </w:rPr>
      </w:pPr>
      <w:r w:rsidRPr="006E6C2E">
        <w:rPr>
          <w:szCs w:val="32"/>
        </w:rPr>
        <w:t>Our workshop aims to discuss the extent to which culture can shape a youth's content generation, references or tendencies.  Also the speakers would cover the issues related to concept of personal autonomy and data governance for youths actively creating content.</w:t>
      </w:r>
    </w:p>
    <w:p w14:paraId="36D87ECA" w14:textId="77777777" w:rsidR="000C5724" w:rsidRPr="006E6C2E" w:rsidRDefault="00084CC2" w:rsidP="006E6C2E">
      <w:pPr>
        <w:spacing w:line="240" w:lineRule="auto"/>
        <w:ind w:left="0" w:right="0"/>
        <w:rPr>
          <w:szCs w:val="32"/>
        </w:rPr>
      </w:pPr>
      <w:r w:rsidRPr="006E6C2E">
        <w:rPr>
          <w:szCs w:val="32"/>
        </w:rPr>
        <w:t>The goal of the discussion is to share experience and knowledge in addressing issues related to technological facilitated gender</w:t>
      </w:r>
      <w:r w:rsidRPr="006E6C2E">
        <w:rPr>
          <w:szCs w:val="32"/>
        </w:rPr>
        <w:noBreakHyphen/>
        <w:t>based violence or TFGBV for short.</w:t>
      </w:r>
    </w:p>
    <w:p w14:paraId="2A84EAC5" w14:textId="77777777" w:rsidR="000C5724" w:rsidRPr="006E6C2E" w:rsidRDefault="00084CC2" w:rsidP="006E6C2E">
      <w:pPr>
        <w:spacing w:line="240" w:lineRule="auto"/>
        <w:ind w:left="0" w:right="0"/>
        <w:rPr>
          <w:szCs w:val="32"/>
        </w:rPr>
      </w:pPr>
      <w:r w:rsidRPr="006E6C2E">
        <w:rPr>
          <w:szCs w:val="32"/>
        </w:rPr>
        <w:t xml:space="preserve">And for the program rundown, we will have an introduction which is happening now, and we will move onto the presentations by each speaker.  Just to briefly introduce the speakers we have </w:t>
      </w:r>
      <w:r w:rsidRPr="006E6C2E">
        <w:rPr>
          <w:szCs w:val="32"/>
        </w:rPr>
        <w:lastRenderedPageBreak/>
        <w:t>Moe Yamauchi from Keio University, Cheng Peng, and Justitia Avila Veda from the Lawyers 2019 Collective for Gender Justice.</w:t>
      </w:r>
    </w:p>
    <w:p w14:paraId="482F43CF" w14:textId="77777777" w:rsidR="000C5724" w:rsidRPr="006E6C2E" w:rsidRDefault="00084CC2" w:rsidP="006E6C2E">
      <w:pPr>
        <w:spacing w:line="240" w:lineRule="auto"/>
        <w:ind w:left="0" w:right="0"/>
        <w:rPr>
          <w:szCs w:val="32"/>
        </w:rPr>
      </w:pPr>
      <w:r w:rsidRPr="006E6C2E">
        <w:rPr>
          <w:szCs w:val="32"/>
        </w:rPr>
        <w:t>To start the panel discussion, I would like to introduce Cheng Peng, if you are with us, to briefly give an overview of your current involvement in the Internet Governance field.  Cheng Peng, over to you.</w:t>
      </w:r>
    </w:p>
    <w:p w14:paraId="58493789" w14:textId="77777777" w:rsidR="000C5724" w:rsidRPr="006E6C2E" w:rsidRDefault="00084CC2" w:rsidP="006E6C2E">
      <w:pPr>
        <w:spacing w:line="240" w:lineRule="auto"/>
        <w:ind w:left="0" w:right="0"/>
        <w:rPr>
          <w:szCs w:val="32"/>
        </w:rPr>
      </w:pPr>
      <w:r w:rsidRPr="006E6C2E">
        <w:rPr>
          <w:szCs w:val="32"/>
        </w:rPr>
        <w:t>&gt;&gt; CHENG PENG:   Let me share my screen.  Can you see my presentation?  Hi, everyone, I'm Cheng Peng, and I'm now a participant in Keio University School on Internet Governance.</w:t>
      </w:r>
    </w:p>
    <w:p w14:paraId="0BE46CB9" w14:textId="77777777" w:rsidR="000C5724" w:rsidRPr="006E6C2E" w:rsidRDefault="00084CC2" w:rsidP="006E6C2E">
      <w:pPr>
        <w:spacing w:line="240" w:lineRule="auto"/>
        <w:ind w:left="0" w:right="0"/>
        <w:rPr>
          <w:szCs w:val="32"/>
        </w:rPr>
      </w:pPr>
      <w:r w:rsidRPr="006E6C2E">
        <w:rPr>
          <w:szCs w:val="32"/>
        </w:rPr>
        <w:t>Today I'm going to share about some situations in Taiwan because in the pandemic time many people in Taiwan are really accustomed to using dating app or some online social platform to make friends.</w:t>
      </w:r>
    </w:p>
    <w:p w14:paraId="552BA28A" w14:textId="15129CF5" w:rsidR="000C5724" w:rsidRPr="006E6C2E" w:rsidRDefault="00084CC2" w:rsidP="006E6C2E">
      <w:pPr>
        <w:spacing w:line="240" w:lineRule="auto"/>
        <w:ind w:left="0" w:right="0"/>
        <w:rPr>
          <w:szCs w:val="32"/>
        </w:rPr>
      </w:pPr>
      <w:r w:rsidRPr="006E6C2E">
        <w:rPr>
          <w:szCs w:val="32"/>
        </w:rPr>
        <w:t xml:space="preserve">This is even more prevalent </w:t>
      </w:r>
      <w:r w:rsidR="006E6C2E" w:rsidRPr="006E6C2E">
        <w:rPr>
          <w:szCs w:val="32"/>
        </w:rPr>
        <w:t>among</w:t>
      </w:r>
      <w:r w:rsidRPr="006E6C2E">
        <w:rPr>
          <w:szCs w:val="32"/>
        </w:rPr>
        <w:t xml:space="preserve"> younger demographics.  And young people personally using some dating app to send some pretty intimate photo or video, but some of my friends did.  So I asked them about this kind of situation.  And I think they tend to do this because the online platform can reduce physical interaction between people, so it is kind of leading to the rapid development of this online friendship.</w:t>
      </w:r>
    </w:p>
    <w:p w14:paraId="06075DDB" w14:textId="77777777" w:rsidR="000C5724" w:rsidRPr="006E6C2E" w:rsidRDefault="00084CC2" w:rsidP="006E6C2E">
      <w:pPr>
        <w:spacing w:line="240" w:lineRule="auto"/>
        <w:ind w:left="0" w:right="0"/>
        <w:rPr>
          <w:szCs w:val="32"/>
        </w:rPr>
      </w:pPr>
      <w:r w:rsidRPr="006E6C2E">
        <w:rPr>
          <w:szCs w:val="32"/>
        </w:rPr>
        <w:t>So just from a few steps on a smartphone cannot easily expand one circle, but eliminate the initial awkwardness of meeting new people.  So this platform offers diverse and interesting service such as video chat or some instant dating feature which are very easy to use and quickly attract a large user base.  But, however, some scam groups and sexual predators can take advantage of this new emotional needs using dating app as platform for illegal activities.</w:t>
      </w:r>
    </w:p>
    <w:p w14:paraId="63A8463D" w14:textId="77777777" w:rsidR="000C5724" w:rsidRPr="006E6C2E" w:rsidRDefault="00084CC2" w:rsidP="006E6C2E">
      <w:pPr>
        <w:spacing w:line="240" w:lineRule="auto"/>
        <w:ind w:left="0" w:right="0"/>
        <w:rPr>
          <w:szCs w:val="32"/>
        </w:rPr>
      </w:pPr>
      <w:r w:rsidRPr="006E6C2E">
        <w:rPr>
          <w:szCs w:val="32"/>
        </w:rPr>
        <w:t>So a lot of youth people can really get being a victim from this online dating app.  So we can see there is risk from a lot of youth people can related to this non</w:t>
      </w:r>
      <w:r w:rsidRPr="006E6C2E">
        <w:rPr>
          <w:szCs w:val="32"/>
        </w:rPr>
        <w:noBreakHyphen/>
        <w:t>consensual image NCII to this issue.  And a lot of growing of data app open the door for all kinds of scams.</w:t>
      </w:r>
    </w:p>
    <w:p w14:paraId="499B8E64" w14:textId="77777777" w:rsidR="000C5724" w:rsidRPr="006E6C2E" w:rsidRDefault="00084CC2" w:rsidP="006E6C2E">
      <w:pPr>
        <w:spacing w:line="240" w:lineRule="auto"/>
        <w:ind w:left="0" w:right="0"/>
        <w:rPr>
          <w:szCs w:val="32"/>
        </w:rPr>
      </w:pPr>
      <w:r w:rsidRPr="006E6C2E">
        <w:rPr>
          <w:szCs w:val="32"/>
        </w:rPr>
        <w:t>And this situation can be increase access to Internet and digital technology has led to rise in crimes against children and youth, and there is one method that the criminal can use is to attend the NCII intimate images including building relationship to become an important person in this youth's life using sexually suggestive content.</w:t>
      </w:r>
    </w:p>
    <w:p w14:paraId="6FB2724F" w14:textId="77777777" w:rsidR="000C5724" w:rsidRPr="006E6C2E" w:rsidRDefault="00084CC2" w:rsidP="006E6C2E">
      <w:pPr>
        <w:spacing w:line="240" w:lineRule="auto"/>
        <w:ind w:left="0" w:right="0"/>
        <w:rPr>
          <w:szCs w:val="32"/>
        </w:rPr>
      </w:pPr>
      <w:r w:rsidRPr="006E6C2E">
        <w:rPr>
          <w:szCs w:val="32"/>
        </w:rPr>
        <w:t>And there is some safety concerns.  They can be tricked into sharing intimate photo, because when this youth join the instant message card or dating platform, they may be tricked by fake ID or after they have this conversation with this fake ID, they usually cannot find out the fake of this online account.</w:t>
      </w:r>
    </w:p>
    <w:p w14:paraId="2BD834B1" w14:textId="77777777" w:rsidR="000C5724" w:rsidRPr="006E6C2E" w:rsidRDefault="00084CC2" w:rsidP="006E6C2E">
      <w:pPr>
        <w:spacing w:line="240" w:lineRule="auto"/>
        <w:ind w:left="0" w:right="0"/>
        <w:rPr>
          <w:szCs w:val="32"/>
        </w:rPr>
      </w:pPr>
      <w:r w:rsidRPr="006E6C2E">
        <w:rPr>
          <w:szCs w:val="32"/>
        </w:rPr>
        <w:t xml:space="preserve">So some of the criminals can take this opportunity to ask this youth to perform some sexual action or even to provide their own private photo or video, and they can trick the victim </w:t>
      </w:r>
      <w:r w:rsidRPr="006E6C2E">
        <w:rPr>
          <w:szCs w:val="32"/>
        </w:rPr>
        <w:lastRenderedPageBreak/>
        <w:t>if the victim are not willing to comply with their action, like if after the criminal gets their private photo or video from the youth people, they can demand labor in exchange such as using their own bank account to assist in money laundering or even go to ATM to withdraw cash effectively becoming a mule for a scam.</w:t>
      </w:r>
    </w:p>
    <w:p w14:paraId="206A24AC" w14:textId="77777777" w:rsidR="000C5724" w:rsidRPr="006E6C2E" w:rsidRDefault="00084CC2" w:rsidP="006E6C2E">
      <w:pPr>
        <w:spacing w:line="240" w:lineRule="auto"/>
        <w:ind w:left="0" w:right="0"/>
        <w:rPr>
          <w:szCs w:val="32"/>
        </w:rPr>
      </w:pPr>
      <w:r w:rsidRPr="006E6C2E">
        <w:rPr>
          <w:szCs w:val="32"/>
        </w:rPr>
        <w:t>So lots of professionals are talking about the dangers of sending this NCII on the online platform.</w:t>
      </w:r>
    </w:p>
    <w:p w14:paraId="230DA112" w14:textId="77777777" w:rsidR="000C5724" w:rsidRPr="006E6C2E" w:rsidRDefault="00084CC2" w:rsidP="006E6C2E">
      <w:pPr>
        <w:spacing w:line="240" w:lineRule="auto"/>
        <w:ind w:left="0" w:right="0"/>
        <w:rPr>
          <w:szCs w:val="32"/>
        </w:rPr>
      </w:pPr>
      <w:r w:rsidRPr="006E6C2E">
        <w:rPr>
          <w:szCs w:val="32"/>
        </w:rPr>
        <w:t>So we are talking about some practices in Taiwan.  We are trying to build a more safety environment for youth people even after they were being tricked by those criminal to ask them to share the NCII.</w:t>
      </w:r>
    </w:p>
    <w:p w14:paraId="5CE8E70F" w14:textId="77777777" w:rsidR="000C5724" w:rsidRPr="006E6C2E" w:rsidRDefault="00084CC2" w:rsidP="006E6C2E">
      <w:pPr>
        <w:spacing w:line="240" w:lineRule="auto"/>
        <w:ind w:left="0" w:right="0"/>
        <w:rPr>
          <w:szCs w:val="32"/>
        </w:rPr>
      </w:pPr>
      <w:r w:rsidRPr="006E6C2E">
        <w:rPr>
          <w:szCs w:val="32"/>
        </w:rPr>
        <w:t>So lots of the nonprofits will ask online service provider to self</w:t>
      </w:r>
      <w:r w:rsidRPr="006E6C2E">
        <w:rPr>
          <w:szCs w:val="32"/>
        </w:rPr>
        <w:noBreakHyphen/>
        <w:t xml:space="preserve">regulate, and this online service provider like Facebook or Google, they should offer some protective mechanism and provide channel for user content.  But in reality, this doesn't end with one police report from the victim.  </w:t>
      </w:r>
    </w:p>
    <w:p w14:paraId="6DF51B24" w14:textId="77777777" w:rsidR="000C5724" w:rsidRPr="006E6C2E" w:rsidRDefault="00084CC2" w:rsidP="006E6C2E">
      <w:pPr>
        <w:spacing w:line="240" w:lineRule="auto"/>
        <w:ind w:left="0" w:right="0"/>
        <w:rPr>
          <w:szCs w:val="32"/>
        </w:rPr>
      </w:pPr>
      <w:r w:rsidRPr="006E6C2E">
        <w:rPr>
          <w:szCs w:val="32"/>
        </w:rPr>
        <w:t>This file is spread to other platforms.  So the social worker or this nonprofit bring the victim to the police station to experience this criminal report they are really helpless because they have to go to the same image over and over again because these images are on a different platform.</w:t>
      </w:r>
    </w:p>
    <w:p w14:paraId="6F1F151C" w14:textId="77777777" w:rsidR="000C5724" w:rsidRPr="006E6C2E" w:rsidRDefault="00084CC2" w:rsidP="006E6C2E">
      <w:pPr>
        <w:spacing w:line="240" w:lineRule="auto"/>
        <w:ind w:left="0" w:right="0"/>
        <w:rPr>
          <w:szCs w:val="32"/>
        </w:rPr>
      </w:pPr>
      <w:r w:rsidRPr="006E6C2E">
        <w:rPr>
          <w:szCs w:val="32"/>
        </w:rPr>
        <w:t>So this situation does really harm this victim.  So and some of the reporting are more functioning on different platform, not only just Facebook.  So our stable society are to make a lot of things to change.  There are a lot of nonprofits begin to lobby for changes for over several years to make the law amended to provide better protection for the victim.</w:t>
      </w:r>
    </w:p>
    <w:p w14:paraId="1679B5B5" w14:textId="77777777" w:rsidR="000C5724" w:rsidRPr="006E6C2E" w:rsidRDefault="00084CC2" w:rsidP="006E6C2E">
      <w:pPr>
        <w:spacing w:line="240" w:lineRule="auto"/>
        <w:ind w:left="0" w:right="0"/>
        <w:rPr>
          <w:szCs w:val="32"/>
        </w:rPr>
      </w:pPr>
      <w:r w:rsidRPr="006E6C2E">
        <w:rPr>
          <w:szCs w:val="32"/>
        </w:rPr>
        <w:t>And as my own organisation, V Taiwan, we are trying to build consultation, they can help between the nonprofit and the Government, and even the private sector who can come together to create recommendations and consensus for the policy changes as the multistakeholder mechanism used in the Internet Governance.</w:t>
      </w:r>
    </w:p>
    <w:p w14:paraId="563C8ED5" w14:textId="77777777" w:rsidR="000C5724" w:rsidRPr="006E6C2E" w:rsidRDefault="00084CC2" w:rsidP="006E6C2E">
      <w:pPr>
        <w:spacing w:line="240" w:lineRule="auto"/>
        <w:ind w:left="0" w:right="0"/>
        <w:rPr>
          <w:szCs w:val="32"/>
        </w:rPr>
      </w:pPr>
      <w:r w:rsidRPr="006E6C2E">
        <w:rPr>
          <w:szCs w:val="32"/>
        </w:rPr>
        <w:t>So after the law was implement in January in this year, so there is a lot of implement that, again, our Government just implement the sexual image processing centre.  And they have the VIP, the green channels with large platform like Google.  So they can be allow the nonprofit and the sexual image processing centre do the rapid take down for this NCII image.</w:t>
      </w:r>
    </w:p>
    <w:p w14:paraId="6C40766A" w14:textId="77777777" w:rsidR="000C5724" w:rsidRPr="006E6C2E" w:rsidRDefault="00084CC2" w:rsidP="006E6C2E">
      <w:pPr>
        <w:spacing w:line="240" w:lineRule="auto"/>
        <w:ind w:left="0" w:right="0"/>
        <w:rPr>
          <w:szCs w:val="32"/>
        </w:rPr>
      </w:pPr>
      <w:r w:rsidRPr="006E6C2E">
        <w:rPr>
          <w:szCs w:val="32"/>
        </w:rPr>
        <w:t>And if the platform does not comply, the Taiwan network and information centre can decease the Domain Name System response policy.  They can even block the Internet  access to Taiwan for compliance of overseas platform.  So this can provide saver environment for the user.</w:t>
      </w:r>
    </w:p>
    <w:p w14:paraId="000BB613" w14:textId="77777777" w:rsidR="000C5724" w:rsidRPr="006E6C2E" w:rsidRDefault="00084CC2" w:rsidP="006E6C2E">
      <w:pPr>
        <w:spacing w:line="240" w:lineRule="auto"/>
        <w:ind w:left="0" w:right="0"/>
        <w:rPr>
          <w:szCs w:val="32"/>
        </w:rPr>
      </w:pPr>
      <w:r w:rsidRPr="006E6C2E">
        <w:rPr>
          <w:szCs w:val="32"/>
        </w:rPr>
        <w:t>So I think this can be the collective action to prevent the sex portion.  Maybe I can share this kind of mechanism later.  Thanks.</w:t>
      </w:r>
    </w:p>
    <w:p w14:paraId="5C54AA3A" w14:textId="77777777" w:rsidR="000C5724" w:rsidRPr="006E6C2E" w:rsidRDefault="00084CC2" w:rsidP="006E6C2E">
      <w:pPr>
        <w:spacing w:line="240" w:lineRule="auto"/>
        <w:ind w:left="0" w:right="0"/>
        <w:rPr>
          <w:szCs w:val="32"/>
        </w:rPr>
      </w:pPr>
      <w:r w:rsidRPr="006E6C2E">
        <w:rPr>
          <w:szCs w:val="32"/>
        </w:rPr>
        <w:t xml:space="preserve">&gt;&gt; MODERATOR: Thank you for the comprehensive insights for </w:t>
      </w:r>
      <w:r w:rsidRPr="006E6C2E">
        <w:rPr>
          <w:szCs w:val="32"/>
        </w:rPr>
        <w:lastRenderedPageBreak/>
        <w:t>why the youth may opt for these applications due to the multiple advantages they seem to give.  However, we need to note that the youth are dangers as these may be placing them because youth place too mooch trust in these existing technologies.</w:t>
      </w:r>
    </w:p>
    <w:p w14:paraId="37135D2C" w14:textId="77777777" w:rsidR="000C5724" w:rsidRPr="006E6C2E" w:rsidRDefault="00084CC2" w:rsidP="006E6C2E">
      <w:pPr>
        <w:spacing w:line="240" w:lineRule="auto"/>
        <w:ind w:left="0" w:right="0"/>
        <w:rPr>
          <w:szCs w:val="32"/>
        </w:rPr>
      </w:pPr>
      <w:r w:rsidRPr="006E6C2E">
        <w:rPr>
          <w:szCs w:val="32"/>
        </w:rPr>
        <w:t xml:space="preserve">I think this is a great segue into you, Agita, what are the best practices that could be applied in Developing Countries or Developed Countries for using digital services centred around mental health?  </w:t>
      </w:r>
    </w:p>
    <w:p w14:paraId="7CEA29E3" w14:textId="77777777" w:rsidR="000C5724" w:rsidRPr="006E6C2E" w:rsidRDefault="00084CC2" w:rsidP="006E6C2E">
      <w:pPr>
        <w:spacing w:line="240" w:lineRule="auto"/>
        <w:ind w:left="0" w:right="0"/>
        <w:rPr>
          <w:szCs w:val="32"/>
        </w:rPr>
      </w:pPr>
      <w:r w:rsidRPr="006E6C2E">
        <w:rPr>
          <w:szCs w:val="32"/>
        </w:rPr>
        <w:t>&gt;&gt; AGITA PASARIBU: Thank you very much.  Hi, my name is Agita, and let me give you a little bit of background.  NCII is a tech charity where we are on supporting online harassment victims and survivors using usually ID now.</w:t>
      </w:r>
    </w:p>
    <w:p w14:paraId="3E55DF8D" w14:textId="77777777" w:rsidR="000C5724" w:rsidRPr="006E6C2E" w:rsidRDefault="00084CC2" w:rsidP="006E6C2E">
      <w:pPr>
        <w:spacing w:line="240" w:lineRule="auto"/>
        <w:ind w:left="0" w:right="0"/>
        <w:rPr>
          <w:szCs w:val="32"/>
        </w:rPr>
      </w:pPr>
      <w:r w:rsidRPr="006E6C2E">
        <w:rPr>
          <w:szCs w:val="32"/>
        </w:rPr>
        <w:t>So basically I think when it comes to mental health issues as we are focusing gender</w:t>
      </w:r>
      <w:r w:rsidRPr="006E6C2E">
        <w:rPr>
          <w:szCs w:val="32"/>
        </w:rPr>
        <w:noBreakHyphen/>
        <w:t xml:space="preserve">based violence, the majority of the mental health becomes the impact of the hazes that happen to them.  </w:t>
      </w:r>
    </w:p>
    <w:p w14:paraId="7F6E0840" w14:textId="77777777" w:rsidR="000C5724" w:rsidRPr="006E6C2E" w:rsidRDefault="00084CC2" w:rsidP="006E6C2E">
      <w:pPr>
        <w:spacing w:line="240" w:lineRule="auto"/>
        <w:ind w:left="0" w:right="0"/>
        <w:rPr>
          <w:szCs w:val="32"/>
        </w:rPr>
      </w:pPr>
      <w:r w:rsidRPr="006E6C2E">
        <w:rPr>
          <w:szCs w:val="32"/>
        </w:rPr>
        <w:t>I shared the presentation so I'm not sure when you will be sharing it, but I list down the five online harassment that commonly happen throughout are basically when receiving that, so trolling or someone online who deliberately provoke an argument.  And there is an image</w:t>
      </w:r>
      <w:r w:rsidRPr="006E6C2E">
        <w:rPr>
          <w:szCs w:val="32"/>
        </w:rPr>
        <w:noBreakHyphen/>
        <w:t xml:space="preserve">based abuse which I think is similar what Cheng Peng mentioned is one of the, I think the most cases that we received so far, sexual extortion, deep fakes and impersonation accounts.  So those five majority lead to mental health issues, the psychological impact, the financial loss, and et cetera.  </w:t>
      </w:r>
    </w:p>
    <w:p w14:paraId="3B3F6BE6" w14:textId="77777777" w:rsidR="000C5724" w:rsidRPr="006E6C2E" w:rsidRDefault="00084CC2" w:rsidP="006E6C2E">
      <w:pPr>
        <w:spacing w:line="240" w:lineRule="auto"/>
        <w:ind w:left="0" w:right="0"/>
        <w:rPr>
          <w:szCs w:val="32"/>
        </w:rPr>
      </w:pPr>
      <w:r w:rsidRPr="006E6C2E">
        <w:rPr>
          <w:szCs w:val="32"/>
        </w:rPr>
        <w:t>So think coming to what would be the aspect when it comes to the best solutions.  I would like to address that first of all, I think obviously when it happens on online platform, I think social media companies must also really take responsibility for the content that is published on their platform.</w:t>
      </w:r>
    </w:p>
    <w:p w14:paraId="0B1B18B8" w14:textId="77777777" w:rsidR="000C5724" w:rsidRPr="006E6C2E" w:rsidRDefault="00084CC2" w:rsidP="006E6C2E">
      <w:pPr>
        <w:spacing w:line="240" w:lineRule="auto"/>
        <w:ind w:left="0" w:right="0"/>
        <w:rPr>
          <w:szCs w:val="32"/>
        </w:rPr>
      </w:pPr>
      <w:r w:rsidRPr="006E6C2E">
        <w:rPr>
          <w:szCs w:val="32"/>
        </w:rPr>
        <w:t>So emphasizing on moderation it's really, really important, and I think in Australia the E</w:t>
      </w:r>
      <w:r w:rsidRPr="006E6C2E">
        <w:rPr>
          <w:szCs w:val="32"/>
        </w:rPr>
        <w:noBreakHyphen/>
        <w:t>safety has been promoting about the safety by design, which from the observations that we have been doing I think it's important for the technological platform to focus on moderation, escalation, enforcement, which is understanding what happened and how to respond, the incidents, and the response after the reporting.  And then user empowerment and then goes to transparency and accountability.</w:t>
      </w:r>
    </w:p>
    <w:p w14:paraId="29900D3B" w14:textId="77777777" w:rsidR="000C5724" w:rsidRPr="006E6C2E" w:rsidRDefault="00084CC2" w:rsidP="006E6C2E">
      <w:pPr>
        <w:spacing w:line="240" w:lineRule="auto"/>
        <w:ind w:left="0" w:right="0"/>
        <w:rPr>
          <w:szCs w:val="32"/>
        </w:rPr>
      </w:pPr>
      <w:r w:rsidRPr="006E6C2E">
        <w:rPr>
          <w:szCs w:val="32"/>
        </w:rPr>
        <w:t xml:space="preserve">So I think it's really important to not just focus on enabling the reporting or the blocking, you know, photos on the platform, but also understanding what happened after that.  Is there any support that will be given for the victims or the, and what happens to the perpetrators? </w:t>
      </w:r>
    </w:p>
    <w:p w14:paraId="165867BA" w14:textId="77777777" w:rsidR="000C5724" w:rsidRPr="006E6C2E" w:rsidRDefault="00084CC2" w:rsidP="006E6C2E">
      <w:pPr>
        <w:spacing w:line="240" w:lineRule="auto"/>
        <w:ind w:left="0" w:right="0"/>
        <w:rPr>
          <w:szCs w:val="32"/>
        </w:rPr>
      </w:pPr>
      <w:r w:rsidRPr="006E6C2E">
        <w:rPr>
          <w:szCs w:val="32"/>
        </w:rPr>
        <w:t xml:space="preserve">So I think in terms of the, on top of obviously the multistakeholder collaboration with technological platform, </w:t>
      </w:r>
      <w:r w:rsidRPr="006E6C2E">
        <w:rPr>
          <w:szCs w:val="32"/>
        </w:rPr>
        <w:lastRenderedPageBreak/>
        <w:t>Governments, academia, civil society as well as the parents when we are speaking about youth and children and schools, I think technological platform can really emphasize and invest more in terms of the hybrid human machine moderation system.</w:t>
      </w:r>
    </w:p>
    <w:p w14:paraId="5890157F" w14:textId="77777777" w:rsidR="000C5724" w:rsidRPr="006E6C2E" w:rsidRDefault="00084CC2" w:rsidP="006E6C2E">
      <w:pPr>
        <w:spacing w:line="240" w:lineRule="auto"/>
        <w:ind w:left="0" w:right="0"/>
        <w:rPr>
          <w:szCs w:val="32"/>
        </w:rPr>
      </w:pPr>
      <w:r w:rsidRPr="006E6C2E">
        <w:rPr>
          <w:szCs w:val="32"/>
        </w:rPr>
        <w:t>So we have seen how moderation using AI, however, it is not fully able to really identify intimate image abuse content.  Especially countries coming from the eastern culture or perspective it not necessarily has to be completely nude to be considered as important no graphic situation.  So I think that mindset has to be understood by the human moderator on the technological platform.</w:t>
      </w:r>
    </w:p>
    <w:p w14:paraId="2A959B8E" w14:textId="77777777" w:rsidR="000C5724" w:rsidRPr="006E6C2E" w:rsidRDefault="00084CC2" w:rsidP="006E6C2E">
      <w:pPr>
        <w:spacing w:line="240" w:lineRule="auto"/>
        <w:ind w:left="0" w:right="0"/>
        <w:rPr>
          <w:szCs w:val="32"/>
        </w:rPr>
      </w:pPr>
      <w:r w:rsidRPr="006E6C2E">
        <w:rPr>
          <w:szCs w:val="32"/>
        </w:rPr>
        <w:t>I would say to emphasize on what the social media platform can really invest in on tackling the youth and the impact of the mental health issues due to online gender</w:t>
      </w:r>
      <w:r w:rsidRPr="006E6C2E">
        <w:rPr>
          <w:szCs w:val="32"/>
        </w:rPr>
        <w:noBreakHyphen/>
        <w:t>based violence issues is using hybrid machine moderation system that could able to identify users who are probably experiencing acute distress suicidal thoughts and it routes them to the crisis life line or acts as an intermediary for those seeking help to peer support network.  So I think it's really important to emphasize the social media platform or any Internet platform.</w:t>
      </w:r>
    </w:p>
    <w:p w14:paraId="487D5813" w14:textId="77777777" w:rsidR="000C5724" w:rsidRPr="006E6C2E" w:rsidRDefault="00084CC2" w:rsidP="006E6C2E">
      <w:pPr>
        <w:spacing w:line="240" w:lineRule="auto"/>
        <w:ind w:left="0" w:right="0"/>
        <w:rPr>
          <w:szCs w:val="32"/>
        </w:rPr>
      </w:pPr>
      <w:r w:rsidRPr="006E6C2E">
        <w:rPr>
          <w:szCs w:val="32"/>
        </w:rPr>
        <w:t>It could be dating platform.  It could be video gaming platform.  To really work together hand in hand with the Government as well as civil society, organisations to really tackle the issue.  I think I will stop there.</w:t>
      </w:r>
    </w:p>
    <w:p w14:paraId="0BA8A14E" w14:textId="77777777" w:rsidR="000C5724" w:rsidRPr="006E6C2E" w:rsidRDefault="00084CC2" w:rsidP="006E6C2E">
      <w:pPr>
        <w:spacing w:line="240" w:lineRule="auto"/>
        <w:ind w:left="0" w:right="0"/>
        <w:rPr>
          <w:szCs w:val="32"/>
        </w:rPr>
      </w:pPr>
      <w:r w:rsidRPr="006E6C2E">
        <w:rPr>
          <w:szCs w:val="32"/>
        </w:rPr>
        <w:t xml:space="preserve">&gt;&gt; MODERATOR: Thank you, Agita.  It's great to see how the youth in South East Asia are making great strides in the direction of safer Internet by the youth for the youth.  I would like to summarize your points along with the main ways that these youth may be placed at risk in the virtual world.  </w:t>
      </w:r>
    </w:p>
    <w:p w14:paraId="5F40DCFD" w14:textId="77777777" w:rsidR="000C5724" w:rsidRPr="006E6C2E" w:rsidRDefault="00084CC2" w:rsidP="006E6C2E">
      <w:pPr>
        <w:spacing w:line="240" w:lineRule="auto"/>
        <w:ind w:left="0" w:right="0"/>
        <w:rPr>
          <w:szCs w:val="32"/>
        </w:rPr>
      </w:pPr>
      <w:r w:rsidRPr="006E6C2E">
        <w:rPr>
          <w:szCs w:val="32"/>
        </w:rPr>
        <w:t xml:space="preserve">It's nice how you pointed out how different cultures have different understandings and lexicon items to describe nudity, pornography and sexual content.  When the victim is in different regions than the perpetrator, how would the procedure be to make sure the perpetrator is being held accountable for their actions? </w:t>
      </w:r>
    </w:p>
    <w:p w14:paraId="566AC3D4" w14:textId="77777777" w:rsidR="000C5724" w:rsidRPr="006E6C2E" w:rsidRDefault="00084CC2" w:rsidP="006E6C2E">
      <w:pPr>
        <w:spacing w:line="240" w:lineRule="auto"/>
        <w:ind w:left="0" w:right="0"/>
        <w:rPr>
          <w:szCs w:val="32"/>
        </w:rPr>
      </w:pPr>
      <w:r w:rsidRPr="006E6C2E">
        <w:rPr>
          <w:szCs w:val="32"/>
        </w:rPr>
        <w:t>I think this is a good transition into the next speaker, Moe Yamauchi, to talk about the content itself.  So how do you think creation of sexual content online, especially on social media sites may affect the psychological health of youth, for example, the self</w:t>
      </w:r>
      <w:r w:rsidRPr="006E6C2E">
        <w:rPr>
          <w:szCs w:val="32"/>
        </w:rPr>
        <w:noBreakHyphen/>
        <w:t>perceived youth, and self</w:t>
      </w:r>
      <w:r w:rsidRPr="006E6C2E">
        <w:rPr>
          <w:szCs w:val="32"/>
        </w:rPr>
        <w:noBreakHyphen/>
        <w:t xml:space="preserve">esteem? </w:t>
      </w:r>
    </w:p>
    <w:p w14:paraId="58E787C3" w14:textId="77777777" w:rsidR="000C5724" w:rsidRPr="006E6C2E" w:rsidRDefault="00084CC2" w:rsidP="006E6C2E">
      <w:pPr>
        <w:spacing w:line="240" w:lineRule="auto"/>
        <w:ind w:left="0" w:right="0"/>
        <w:rPr>
          <w:szCs w:val="32"/>
        </w:rPr>
      </w:pPr>
      <w:r w:rsidRPr="006E6C2E">
        <w:rPr>
          <w:szCs w:val="32"/>
        </w:rPr>
        <w:t>&gt;&gt; MOE YAMAUCHI: Thank you for introduction.  Hi, I'm Moe Yamauchi, Ph.D.  Student of Keio University in Japan.  My area of sociology and Information Society theory.  Today I'm introduction about the situation of Japanese sexual survey.  And since my research deals with sensitive photographs, I have, please allow me to explain it.</w:t>
      </w:r>
    </w:p>
    <w:p w14:paraId="45502552" w14:textId="77777777" w:rsidR="000C5724" w:rsidRPr="006E6C2E" w:rsidRDefault="00084CC2" w:rsidP="006E6C2E">
      <w:pPr>
        <w:spacing w:line="240" w:lineRule="auto"/>
        <w:ind w:left="0" w:right="0"/>
        <w:rPr>
          <w:szCs w:val="32"/>
        </w:rPr>
      </w:pPr>
      <w:r w:rsidRPr="006E6C2E">
        <w:rPr>
          <w:szCs w:val="32"/>
        </w:rPr>
        <w:t xml:space="preserve">I have researched the sexual surfing which women take and </w:t>
      </w:r>
      <w:r w:rsidRPr="006E6C2E">
        <w:rPr>
          <w:szCs w:val="32"/>
        </w:rPr>
        <w:lastRenderedPageBreak/>
        <w:t>post to social media in Japan.  Many of them take some pictures of their own nude.  These photos are decorated with applications like Japanese curricular, for example, with some cute symbol, heart, ribbon, and so on.</w:t>
      </w:r>
    </w:p>
    <w:p w14:paraId="2EB4A0B1" w14:textId="77777777" w:rsidR="000C5724" w:rsidRPr="006E6C2E" w:rsidRDefault="00084CC2" w:rsidP="006E6C2E">
      <w:pPr>
        <w:spacing w:line="240" w:lineRule="auto"/>
        <w:ind w:left="0" w:right="0"/>
        <w:rPr>
          <w:szCs w:val="32"/>
        </w:rPr>
      </w:pPr>
      <w:r w:rsidRPr="006E6C2E">
        <w:rPr>
          <w:szCs w:val="32"/>
        </w:rPr>
        <w:t>The body in sexual survey is in better style than real body and the skin is more brighter.  Also in these photos, their faces are hid with stamp or pixelated in order to prevent identity from being discovered.</w:t>
      </w:r>
    </w:p>
    <w:p w14:paraId="62858156" w14:textId="77777777" w:rsidR="000C5724" w:rsidRPr="006E6C2E" w:rsidRDefault="00084CC2" w:rsidP="006E6C2E">
      <w:pPr>
        <w:spacing w:line="240" w:lineRule="auto"/>
        <w:ind w:left="0" w:right="0"/>
        <w:rPr>
          <w:szCs w:val="32"/>
        </w:rPr>
      </w:pPr>
      <w:r w:rsidRPr="006E6C2E">
        <w:rPr>
          <w:szCs w:val="32"/>
        </w:rPr>
        <w:t>They post these service to social media like Twitter while keeping anonymity.  Many audience including men and women see these surveys and they post them.  I conducted some interviews and talked with how they think about sexual survey, and they said that sexual surveys, the ones they create, and they show their body what they want to show.</w:t>
      </w:r>
    </w:p>
    <w:p w14:paraId="36BFB4AF" w14:textId="77777777" w:rsidR="000C5724" w:rsidRPr="006E6C2E" w:rsidRDefault="00084CC2" w:rsidP="006E6C2E">
      <w:pPr>
        <w:spacing w:line="240" w:lineRule="auto"/>
        <w:ind w:left="0" w:right="0"/>
        <w:rPr>
          <w:szCs w:val="32"/>
        </w:rPr>
      </w:pPr>
      <w:r w:rsidRPr="006E6C2E">
        <w:rPr>
          <w:szCs w:val="32"/>
        </w:rPr>
        <w:t>So my research revealed that they enjoy experimenting sexual expressions using their own bodies.  The attempt is positioned as a practice of preventing men from looking at them sexually without their permission.  In Japan, some researchers see it as a program that a large number of survey construct the ideal body image and the women are stimulated competition in the point of view feminism study.</w:t>
      </w:r>
    </w:p>
    <w:p w14:paraId="73835B63" w14:textId="77777777" w:rsidR="000C5724" w:rsidRPr="006E6C2E" w:rsidRDefault="00084CC2" w:rsidP="006E6C2E">
      <w:pPr>
        <w:spacing w:line="240" w:lineRule="auto"/>
        <w:ind w:left="0" w:right="0"/>
        <w:rPr>
          <w:szCs w:val="32"/>
        </w:rPr>
      </w:pPr>
      <w:r w:rsidRPr="006E6C2E">
        <w:rPr>
          <w:szCs w:val="32"/>
        </w:rPr>
        <w:t>But based on my research, some women accept their own body image through the sexual survey by various sexual contents.  So I think that online sexual content should be made with awareness that women unity is protected.  That concludes my presentation.  Thank you so much.</w:t>
      </w:r>
    </w:p>
    <w:p w14:paraId="1155DF8D" w14:textId="7F12D8CA" w:rsidR="000C5724" w:rsidRPr="006E6C2E" w:rsidRDefault="00084CC2" w:rsidP="006E6C2E">
      <w:pPr>
        <w:spacing w:line="240" w:lineRule="auto"/>
        <w:ind w:left="0" w:right="0"/>
        <w:rPr>
          <w:szCs w:val="32"/>
        </w:rPr>
      </w:pPr>
      <w:r w:rsidRPr="006E6C2E">
        <w:rPr>
          <w:szCs w:val="32"/>
        </w:rPr>
        <w:t>&gt;&gt; MODERATOR: Thank you very much, Moe, for sharing insights.  I think it's good to mention especially for the young people who are facing challenges of navigating social media and emerging technologies coupled with the existing inequality they face this may lead to detrimental effects.  So maybe some real life instances of sexual exploitation online may occur and I myself have a great passion in gender stereotypes which have potential to shape and change someone's perception, someone's self</w:t>
      </w:r>
      <w:r w:rsidRPr="006E6C2E">
        <w:rPr>
          <w:szCs w:val="32"/>
        </w:rPr>
        <w:noBreakHyphen/>
        <w:t xml:space="preserve">perceived </w:t>
      </w:r>
      <w:r w:rsidR="006E6C2E" w:rsidRPr="006E6C2E">
        <w:rPr>
          <w:szCs w:val="32"/>
        </w:rPr>
        <w:t>self-worth</w:t>
      </w:r>
      <w:r w:rsidRPr="006E6C2E">
        <w:rPr>
          <w:szCs w:val="32"/>
        </w:rPr>
        <w:t>.</w:t>
      </w:r>
    </w:p>
    <w:p w14:paraId="266DDDFF" w14:textId="77777777" w:rsidR="000C5724" w:rsidRPr="006E6C2E" w:rsidRDefault="00084CC2" w:rsidP="006E6C2E">
      <w:pPr>
        <w:spacing w:line="240" w:lineRule="auto"/>
        <w:ind w:left="0" w:right="0"/>
        <w:rPr>
          <w:szCs w:val="32"/>
        </w:rPr>
      </w:pPr>
      <w:r w:rsidRPr="006E6C2E">
        <w:rPr>
          <w:szCs w:val="32"/>
        </w:rPr>
        <w:t>I would like to move Justitia Avila Veda, and the question I have is what are the challenges faced in policy making or policy discussions that touch on the theme of online gender</w:t>
      </w:r>
      <w:r w:rsidRPr="006E6C2E">
        <w:rPr>
          <w:szCs w:val="32"/>
        </w:rPr>
        <w:noBreakHyphen/>
        <w:t>based violence.   Over to you.</w:t>
      </w:r>
    </w:p>
    <w:p w14:paraId="5FEA34D6" w14:textId="77777777" w:rsidR="000C5724" w:rsidRPr="006E6C2E" w:rsidRDefault="00084CC2" w:rsidP="006E6C2E">
      <w:pPr>
        <w:spacing w:line="240" w:lineRule="auto"/>
        <w:ind w:left="0" w:right="0"/>
        <w:rPr>
          <w:szCs w:val="32"/>
        </w:rPr>
      </w:pPr>
      <w:r w:rsidRPr="006E6C2E">
        <w:rPr>
          <w:szCs w:val="32"/>
        </w:rPr>
        <w:t>&gt;&gt; JUSTITIA AVILA VEDA: Thank you, moderator.  Could you please share my slide presentation.  Hi, everyone.  So it's very nice to hear from Cheng Peng, Moe Yamauchi and Agita as an intro, because my presentation will be more on the policy making and implementation, so we are lawyers for gender justice.  We are based in Indonesia.</w:t>
      </w:r>
    </w:p>
    <w:p w14:paraId="36F9CE3C" w14:textId="77777777" w:rsidR="000C5724" w:rsidRPr="006E6C2E" w:rsidRDefault="00084CC2" w:rsidP="006E6C2E">
      <w:pPr>
        <w:spacing w:line="240" w:lineRule="auto"/>
        <w:ind w:left="0" w:right="0"/>
        <w:rPr>
          <w:szCs w:val="32"/>
        </w:rPr>
      </w:pPr>
      <w:r w:rsidRPr="006E6C2E">
        <w:rPr>
          <w:szCs w:val="32"/>
        </w:rPr>
        <w:t xml:space="preserve">We have basically 42 lawyers and paralegals.  We are all volunteers.  It's mandated by the law that lawyers should row </w:t>
      </w:r>
      <w:r w:rsidRPr="006E6C2E">
        <w:rPr>
          <w:szCs w:val="32"/>
        </w:rPr>
        <w:lastRenderedPageBreak/>
        <w:t>provide professional legal services, but these numbers are by no means comparable and proportionate to the extent of, like the size of Indonesia because we basically have 70,000, and we cannot cover the entire area.</w:t>
      </w:r>
    </w:p>
    <w:p w14:paraId="28699B21" w14:textId="77777777" w:rsidR="000C5724" w:rsidRPr="006E6C2E" w:rsidRDefault="00084CC2" w:rsidP="006E6C2E">
      <w:pPr>
        <w:spacing w:line="240" w:lineRule="auto"/>
        <w:ind w:left="0" w:right="0"/>
        <w:rPr>
          <w:szCs w:val="32"/>
        </w:rPr>
      </w:pPr>
      <w:r w:rsidRPr="006E6C2E">
        <w:rPr>
          <w:szCs w:val="32"/>
        </w:rPr>
        <w:t>So just a little bit before getting into the policy making and policy implementation part, the three main pillars of our organisation is housing assistance, basically providing proper legal services, psychological services from our partners and then duplicative measures and then legal research and policy advocacy in terms of doing, supporting any judicial review of regulations, of laws as well as being involved in the legislative process itself.</w:t>
      </w:r>
    </w:p>
    <w:p w14:paraId="767117D4" w14:textId="77777777" w:rsidR="000C5724" w:rsidRPr="006E6C2E" w:rsidRDefault="00084CC2" w:rsidP="006E6C2E">
      <w:pPr>
        <w:spacing w:line="240" w:lineRule="auto"/>
        <w:ind w:left="0" w:right="0"/>
        <w:rPr>
          <w:szCs w:val="32"/>
        </w:rPr>
      </w:pPr>
      <w:r w:rsidRPr="006E6C2E">
        <w:rPr>
          <w:szCs w:val="32"/>
        </w:rPr>
        <w:t>So it's also very related to what Cheng Peng has mentioned because during the pandemic, this collective was established, and at that time it's from June 2020 until now we have received around 465 reports, and then we have basically assisted victims, we got five court decisions and we have officially become basically the reference as a legal service providers by the Government.</w:t>
      </w:r>
    </w:p>
    <w:p w14:paraId="6BAC0DDC" w14:textId="77777777" w:rsidR="000C5724" w:rsidRPr="006E6C2E" w:rsidRDefault="00084CC2" w:rsidP="006E6C2E">
      <w:pPr>
        <w:spacing w:line="240" w:lineRule="auto"/>
        <w:ind w:left="0" w:right="0"/>
        <w:rPr>
          <w:szCs w:val="32"/>
        </w:rPr>
      </w:pPr>
      <w:r w:rsidRPr="006E6C2E">
        <w:rPr>
          <w:szCs w:val="32"/>
        </w:rPr>
        <w:t xml:space="preserve">  So just a little bit about the kids' proportion, because the number of non</w:t>
      </w:r>
      <w:r w:rsidRPr="006E6C2E">
        <w:rPr>
          <w:szCs w:val="32"/>
        </w:rPr>
        <w:noBreakHyphen/>
        <w:t>consensual intimate image and gender</w:t>
      </w:r>
      <w:r w:rsidRPr="006E6C2E">
        <w:rPr>
          <w:szCs w:val="32"/>
        </w:rPr>
        <w:noBreakHyphen/>
        <w:t>based violence cases are very dominant during the pandemic.  As we can see the NCI makes up 32% of the entire cases that we receive, and then sextortion, so basically the blue and then the maroon, and the lighter maroon one, those are the OGBV proportion.  And the victims are predominantly female, although we have also received reports from transgender people and non</w:t>
      </w:r>
      <w:r w:rsidRPr="006E6C2E">
        <w:rPr>
          <w:szCs w:val="32"/>
        </w:rPr>
        <w:noBreakHyphen/>
        <w:t>binary people.</w:t>
      </w:r>
    </w:p>
    <w:p w14:paraId="429C95DA" w14:textId="77777777" w:rsidR="000C5724" w:rsidRPr="006E6C2E" w:rsidRDefault="00084CC2" w:rsidP="006E6C2E">
      <w:pPr>
        <w:spacing w:line="240" w:lineRule="auto"/>
        <w:ind w:left="0" w:right="0"/>
        <w:rPr>
          <w:szCs w:val="32"/>
        </w:rPr>
      </w:pPr>
      <w:r w:rsidRPr="006E6C2E">
        <w:rPr>
          <w:szCs w:val="32"/>
        </w:rPr>
        <w:t>So in terms of the policy situation in Indonesia, we have this draconian law.  It's called electronic information and transactions law which basically prescribes the criminalization of the dissemination of content against propriety which basically use the moral standards of acceptable behavior, religious values, this kind of thing.</w:t>
      </w:r>
    </w:p>
    <w:p w14:paraId="0C2D9973" w14:textId="77777777" w:rsidR="000C5724" w:rsidRPr="006E6C2E" w:rsidRDefault="00084CC2" w:rsidP="006E6C2E">
      <w:pPr>
        <w:spacing w:line="240" w:lineRule="auto"/>
        <w:ind w:left="0" w:right="0"/>
        <w:rPr>
          <w:szCs w:val="32"/>
        </w:rPr>
      </w:pPr>
      <w:r w:rsidRPr="006E6C2E">
        <w:rPr>
          <w:szCs w:val="32"/>
        </w:rPr>
        <w:t>This is like an umbrella term to accommodate all of the social standards in the society., but the problem with this law is it's often used to criminalize victims of OGBV or particularly NCII because they were seen as the first person who made and shared the content despite it is, despite the consent for it to be merely for private use.</w:t>
      </w:r>
    </w:p>
    <w:p w14:paraId="4C648EAB" w14:textId="77777777" w:rsidR="000C5724" w:rsidRPr="006E6C2E" w:rsidRDefault="00084CC2" w:rsidP="006E6C2E">
      <w:pPr>
        <w:spacing w:line="240" w:lineRule="auto"/>
        <w:ind w:left="0" w:right="0"/>
        <w:rPr>
          <w:szCs w:val="32"/>
        </w:rPr>
      </w:pPr>
      <w:r w:rsidRPr="006E6C2E">
        <w:rPr>
          <w:szCs w:val="32"/>
        </w:rPr>
        <w:t>So it's funny because </w:t>
      </w:r>
      <w:r w:rsidRPr="006E6C2E">
        <w:rPr>
          <w:szCs w:val="32"/>
        </w:rPr>
        <w:noBreakHyphen/>
      </w:r>
      <w:r w:rsidRPr="006E6C2E">
        <w:rPr>
          <w:szCs w:val="32"/>
        </w:rPr>
        <w:noBreakHyphen/>
        <w:t xml:space="preserve"> it's not funny, but it's sad, it's ironic because it's not only the victims, but also, for example, the boyfriends and then when it goes to the social media people they can also be criminalized by this law.</w:t>
      </w:r>
    </w:p>
    <w:p w14:paraId="48C2114F" w14:textId="77777777" w:rsidR="000C5724" w:rsidRPr="006E6C2E" w:rsidRDefault="00084CC2" w:rsidP="006E6C2E">
      <w:pPr>
        <w:spacing w:line="240" w:lineRule="auto"/>
        <w:ind w:left="0" w:right="0"/>
        <w:rPr>
          <w:szCs w:val="32"/>
        </w:rPr>
      </w:pPr>
      <w:r w:rsidRPr="006E6C2E">
        <w:rPr>
          <w:szCs w:val="32"/>
        </w:rPr>
        <w:t xml:space="preserve">So the problem with this law is that Government is more focused on combating immoral and pornographic content.  They are more focused on the contents, but not toward the habilitation and the protection of the victims.  And this law is also being </w:t>
      </w:r>
      <w:r w:rsidRPr="006E6C2E">
        <w:rPr>
          <w:szCs w:val="32"/>
        </w:rPr>
        <w:lastRenderedPageBreak/>
        <w:t>used to criminalize, to basically file a complaint under defamation, and it's being used often by perpetrators to retaliate against victims as well as the lawyers.</w:t>
      </w:r>
    </w:p>
    <w:p w14:paraId="581EDFB6" w14:textId="77777777" w:rsidR="000C5724" w:rsidRPr="006E6C2E" w:rsidRDefault="00084CC2" w:rsidP="006E6C2E">
      <w:pPr>
        <w:spacing w:line="240" w:lineRule="auto"/>
        <w:ind w:left="0" w:right="0"/>
        <w:rPr>
          <w:szCs w:val="32"/>
        </w:rPr>
      </w:pPr>
      <w:r w:rsidRPr="006E6C2E">
        <w:rPr>
          <w:szCs w:val="32"/>
        </w:rPr>
        <w:t>In 2022 we have this new sexual violence law which is very progressive.  It addresses the OGBV.  It address the victim's right to demand deletion of any OGBV</w:t>
      </w:r>
      <w:r w:rsidRPr="006E6C2E">
        <w:rPr>
          <w:szCs w:val="32"/>
        </w:rPr>
        <w:noBreakHyphen/>
        <w:t>related content to take down or take down limiting access to the OGBV</w:t>
      </w:r>
      <w:r w:rsidRPr="006E6C2E">
        <w:rPr>
          <w:szCs w:val="32"/>
        </w:rPr>
        <w:noBreakHyphen/>
        <w:t>related content.</w:t>
      </w:r>
    </w:p>
    <w:p w14:paraId="3379250E" w14:textId="77777777" w:rsidR="000C5724" w:rsidRPr="006E6C2E" w:rsidRDefault="00084CC2" w:rsidP="006E6C2E">
      <w:pPr>
        <w:spacing w:line="240" w:lineRule="auto"/>
        <w:ind w:left="0" w:right="0"/>
        <w:rPr>
          <w:szCs w:val="32"/>
        </w:rPr>
      </w:pPr>
      <w:r w:rsidRPr="006E6C2E">
        <w:rPr>
          <w:szCs w:val="32"/>
        </w:rPr>
        <w:t>But now the problem is this law is still very new.  It needs to be implemented regulation, and the problem with the deletion of GBV content is who has the mandate to decide if the content is really, is disseminated in relation to OGBV because the that falls on the law enforcement domain, and who will give the permission to delete?  Is it police?  Is it the judges?  Is if the court?  Is it the information of information.</w:t>
      </w:r>
    </w:p>
    <w:p w14:paraId="498F5F0E" w14:textId="77777777" w:rsidR="000C5724" w:rsidRPr="006E6C2E" w:rsidRDefault="00084CC2" w:rsidP="006E6C2E">
      <w:pPr>
        <w:spacing w:line="240" w:lineRule="auto"/>
        <w:ind w:left="0" w:right="0"/>
        <w:rPr>
          <w:szCs w:val="32"/>
        </w:rPr>
      </w:pPr>
      <w:r w:rsidRPr="006E6C2E">
        <w:rPr>
          <w:szCs w:val="32"/>
        </w:rPr>
        <w:t>And will the platform still keep the copies, and then when it comes to the legal process itself, many law enforcement agencies in Indonesia, they still want the content to be live because they need the URL.  And that's also the reason why many of them are reluctant to accommodate this right because once it's being deleted, it's no longer online, and then the forensic process will be hampered, this kind of excuses and excuses basically.</w:t>
      </w:r>
    </w:p>
    <w:p w14:paraId="1C3E752E" w14:textId="77777777" w:rsidR="000C5724" w:rsidRPr="006E6C2E" w:rsidRDefault="00084CC2" w:rsidP="006E6C2E">
      <w:pPr>
        <w:spacing w:line="240" w:lineRule="auto"/>
        <w:ind w:left="0" w:right="0"/>
        <w:rPr>
          <w:szCs w:val="32"/>
        </w:rPr>
      </w:pPr>
      <w:r w:rsidRPr="006E6C2E">
        <w:rPr>
          <w:szCs w:val="32"/>
        </w:rPr>
        <w:t>And the situation is that both the sexual violence law and the electronic and information transaction law, they call access now.  And law enforcement agencies can choose either way, but these two laws they have completely different approach when it comes to GBV.  So the situation right now is really in terms of the policy making, it's ensuring the implemented regulation can accommodate the oppressionalisation of the rights and clarifying the maintenance of each Government agency.</w:t>
      </w:r>
    </w:p>
    <w:p w14:paraId="23221811" w14:textId="77777777" w:rsidR="000C5724" w:rsidRPr="006E6C2E" w:rsidRDefault="00084CC2" w:rsidP="006E6C2E">
      <w:pPr>
        <w:spacing w:line="240" w:lineRule="auto"/>
        <w:ind w:left="0" w:right="0"/>
        <w:rPr>
          <w:szCs w:val="32"/>
        </w:rPr>
      </w:pPr>
      <w:r w:rsidRPr="006E6C2E">
        <w:rPr>
          <w:szCs w:val="32"/>
        </w:rPr>
        <w:t>And in terms of implementation, it requires framing for the law enforcement agencies because some of them, many of them don't know what the sexual violence law is.  They keep referring to the old law we had in Indonesia.  That still happens.   And also in terms of implementation having this close coordination with platforms because as Ms. Agita mentioned, it is also under their responsibility to regulate and moderate and to respond immediately to any of these requests.</w:t>
      </w:r>
    </w:p>
    <w:p w14:paraId="6E01FA0C" w14:textId="77777777" w:rsidR="000C5724" w:rsidRPr="006E6C2E" w:rsidRDefault="00084CC2" w:rsidP="006E6C2E">
      <w:pPr>
        <w:spacing w:line="240" w:lineRule="auto"/>
        <w:ind w:left="0" w:right="0"/>
        <w:rPr>
          <w:szCs w:val="32"/>
        </w:rPr>
      </w:pPr>
      <w:r w:rsidRPr="006E6C2E">
        <w:rPr>
          <w:szCs w:val="32"/>
        </w:rPr>
        <w:t>Thank you so much.  I'm sorry if it takes too much time.  Thanks.</w:t>
      </w:r>
    </w:p>
    <w:p w14:paraId="5CE28F33" w14:textId="77777777" w:rsidR="000C5724" w:rsidRPr="006E6C2E" w:rsidRDefault="00084CC2" w:rsidP="006E6C2E">
      <w:pPr>
        <w:spacing w:line="240" w:lineRule="auto"/>
        <w:ind w:left="0" w:right="0"/>
        <w:rPr>
          <w:szCs w:val="32"/>
        </w:rPr>
      </w:pPr>
      <w:r w:rsidRPr="006E6C2E">
        <w:rPr>
          <w:szCs w:val="32"/>
        </w:rPr>
        <w:t>&gt;&gt; MODERATOR: No worries.  We are right on time.  Thank you for your sharing about your organisation and the current initiatives you engaged in to help create an Internet that youth can trust and use safely.</w:t>
      </w:r>
    </w:p>
    <w:p w14:paraId="7A9C86A5" w14:textId="77777777" w:rsidR="000C5724" w:rsidRPr="006E6C2E" w:rsidRDefault="00084CC2" w:rsidP="006E6C2E">
      <w:pPr>
        <w:spacing w:line="240" w:lineRule="auto"/>
        <w:ind w:left="0" w:right="0"/>
        <w:rPr>
          <w:szCs w:val="32"/>
        </w:rPr>
      </w:pPr>
      <w:r w:rsidRPr="006E6C2E">
        <w:rPr>
          <w:szCs w:val="32"/>
        </w:rPr>
        <w:t xml:space="preserve">It's just really amazing and gory in fact, just how quickly someone's intimate photos may be shared without their consent.  And also on behalf of the youth, I would like to thank you for </w:t>
      </w:r>
      <w:r w:rsidRPr="006E6C2E">
        <w:rPr>
          <w:szCs w:val="32"/>
        </w:rPr>
        <w:lastRenderedPageBreak/>
        <w:t>including all youth communities in your presentation, truly leaving no community behind.  It's been really good so far to get input from different stakeholders regarding this issue, and this truly is a sign of us practicing the multistakeholder approach in addressing issues related to youth in Internet Governance.</w:t>
      </w:r>
    </w:p>
    <w:p w14:paraId="61E65017" w14:textId="77777777" w:rsidR="000C5724" w:rsidRPr="006E6C2E" w:rsidRDefault="00084CC2" w:rsidP="006E6C2E">
      <w:pPr>
        <w:spacing w:line="240" w:lineRule="auto"/>
        <w:ind w:left="0" w:right="0"/>
        <w:rPr>
          <w:szCs w:val="32"/>
        </w:rPr>
      </w:pPr>
      <w:r w:rsidRPr="006E6C2E">
        <w:rPr>
          <w:szCs w:val="32"/>
        </w:rPr>
        <w:t>And I believe that we've reached the open for discussion part of this panel discussion, and before I ask the speakers any follow</w:t>
      </w:r>
      <w:r w:rsidRPr="006E6C2E">
        <w:rPr>
          <w:szCs w:val="32"/>
        </w:rPr>
        <w:noBreakHyphen/>
        <w:t>up questions, I would like to open up the floor if you have any questions to ask or the online participants.</w:t>
      </w:r>
    </w:p>
    <w:p w14:paraId="5B9B6EC6" w14:textId="77777777" w:rsidR="000C5724" w:rsidRPr="006E6C2E" w:rsidRDefault="00084CC2" w:rsidP="006E6C2E">
      <w:pPr>
        <w:spacing w:line="240" w:lineRule="auto"/>
        <w:ind w:left="0" w:right="0"/>
        <w:rPr>
          <w:szCs w:val="32"/>
        </w:rPr>
      </w:pPr>
      <w:r w:rsidRPr="006E6C2E">
        <w:rPr>
          <w:szCs w:val="32"/>
        </w:rPr>
        <w:t xml:space="preserve">  I believe we do have one. </w:t>
      </w:r>
    </w:p>
    <w:p w14:paraId="74F59BC3" w14:textId="77777777" w:rsidR="000C5724" w:rsidRPr="006E6C2E" w:rsidRDefault="00084CC2" w:rsidP="006E6C2E">
      <w:pPr>
        <w:spacing w:line="240" w:lineRule="auto"/>
        <w:ind w:left="0" w:right="0"/>
        <w:rPr>
          <w:szCs w:val="32"/>
        </w:rPr>
      </w:pPr>
      <w:r w:rsidRPr="006E6C2E">
        <w:rPr>
          <w:szCs w:val="32"/>
        </w:rPr>
        <w:t>&gt;&gt; AUDIENCE: Hello, everyone.  So this question is open to any of the speakers.  With the ongoing discussion we are having now, I notice that the issue of child sexual exploitation has not been mentioned and when we talk about child exploitation, it entails those age 18 and under.  And this age group do not know better and are often pressured by peers.</w:t>
      </w:r>
    </w:p>
    <w:p w14:paraId="0D656F05" w14:textId="77777777" w:rsidR="000C5724" w:rsidRPr="006E6C2E" w:rsidRDefault="00084CC2" w:rsidP="006E6C2E">
      <w:pPr>
        <w:spacing w:line="240" w:lineRule="auto"/>
        <w:ind w:left="0" w:right="0"/>
        <w:rPr>
          <w:szCs w:val="32"/>
        </w:rPr>
      </w:pPr>
      <w:r w:rsidRPr="006E6C2E">
        <w:rPr>
          <w:szCs w:val="32"/>
        </w:rPr>
        <w:t>My question is I would like to ask for any of you input and thoughts on this particular issue.  Thank you.</w:t>
      </w:r>
    </w:p>
    <w:p w14:paraId="0760CAF1" w14:textId="77777777" w:rsidR="000C5724" w:rsidRPr="006E6C2E" w:rsidRDefault="00084CC2" w:rsidP="006E6C2E">
      <w:pPr>
        <w:spacing w:line="240" w:lineRule="auto"/>
        <w:ind w:left="0" w:right="0"/>
        <w:rPr>
          <w:szCs w:val="32"/>
        </w:rPr>
      </w:pPr>
      <w:r w:rsidRPr="006E6C2E">
        <w:rPr>
          <w:szCs w:val="32"/>
        </w:rPr>
        <w:t>&gt;&gt; AGITA PASARIBU:  It's a good question, we often are basically emphasizing on the nonconsensual which NCII is mainly focusing on young people from 18 plus above.  They consider them really being able to stand in front of the law.  However, I think there is quite a lot of issues within the children as well.  I'm not really sure in which way that you would like to emphasize more, but I think it's an international organisation that pretty much has been working in terms of tackling the child sexual exploitation online.</w:t>
      </w:r>
    </w:p>
    <w:p w14:paraId="275634E7" w14:textId="77777777" w:rsidR="000C5724" w:rsidRPr="006E6C2E" w:rsidRDefault="00084CC2" w:rsidP="006E6C2E">
      <w:pPr>
        <w:spacing w:line="240" w:lineRule="auto"/>
        <w:ind w:left="0" w:right="0"/>
        <w:rPr>
          <w:szCs w:val="32"/>
        </w:rPr>
      </w:pPr>
      <w:r w:rsidRPr="006E6C2E">
        <w:rPr>
          <w:szCs w:val="32"/>
        </w:rPr>
        <w:t xml:space="preserve">And so there is quite a lot of organisations that have already put in place and majority in every single country when it comes to children, they have a specific regulations and laws to be in place in order to persecute the perpetrator.  Now, I think the reasons why I think we emphasizing more towards the young people which means somebody who is above the 18 years old, because the regulations is definitely very biased.  </w:t>
      </w:r>
    </w:p>
    <w:p w14:paraId="313841FC" w14:textId="77777777" w:rsidR="000C5724" w:rsidRPr="006E6C2E" w:rsidRDefault="00084CC2" w:rsidP="006E6C2E">
      <w:pPr>
        <w:spacing w:line="240" w:lineRule="auto"/>
        <w:ind w:left="0" w:right="0"/>
        <w:rPr>
          <w:szCs w:val="32"/>
        </w:rPr>
      </w:pPr>
      <w:r w:rsidRPr="006E6C2E">
        <w:rPr>
          <w:szCs w:val="32"/>
        </w:rPr>
        <w:t>However, in the child exploitation online, I think in terms of an international regulation, it has already been in place.  And the collaboration among bounty, law enforcement, among the Government has been quite strong compared to addressing one of the main challenges that we have been discussing about online gender</w:t>
      </w:r>
      <w:r w:rsidRPr="006E6C2E">
        <w:rPr>
          <w:szCs w:val="32"/>
        </w:rPr>
        <w:noBreakHyphen/>
        <w:t>based violence focusing on young people which is above 18 years old and plus.</w:t>
      </w:r>
    </w:p>
    <w:p w14:paraId="56481FA3" w14:textId="77777777" w:rsidR="000C5724" w:rsidRPr="006E6C2E" w:rsidRDefault="00084CC2" w:rsidP="006E6C2E">
      <w:pPr>
        <w:spacing w:line="240" w:lineRule="auto"/>
        <w:ind w:left="0" w:right="0"/>
        <w:rPr>
          <w:szCs w:val="32"/>
        </w:rPr>
      </w:pPr>
      <w:r w:rsidRPr="006E6C2E">
        <w:rPr>
          <w:szCs w:val="32"/>
        </w:rPr>
        <w:t>This is a very complex and often considered very cross</w:t>
      </w:r>
      <w:r w:rsidRPr="006E6C2E">
        <w:rPr>
          <w:szCs w:val="32"/>
        </w:rPr>
        <w:noBreakHyphen/>
        <w:t xml:space="preserve">border nature of the problem, so we see that the victims and perpetrators may be located in different countries and making it very difficult for law enforcement to prosecute offenders and protect victims.  On the aspect of the children, </w:t>
      </w:r>
      <w:r w:rsidRPr="006E6C2E">
        <w:rPr>
          <w:szCs w:val="32"/>
        </w:rPr>
        <w:lastRenderedPageBreak/>
        <w:t>it is completely illegal and it's a crime to exploit children in any way in terms of pornography or sexual activity.</w:t>
      </w:r>
    </w:p>
    <w:p w14:paraId="27F287CF" w14:textId="77777777" w:rsidR="000C5724" w:rsidRPr="006E6C2E" w:rsidRDefault="00084CC2" w:rsidP="006E6C2E">
      <w:pPr>
        <w:spacing w:line="240" w:lineRule="auto"/>
        <w:ind w:left="0" w:right="0"/>
        <w:rPr>
          <w:szCs w:val="32"/>
        </w:rPr>
      </w:pPr>
      <w:r w:rsidRPr="006E6C2E">
        <w:rPr>
          <w:szCs w:val="32"/>
        </w:rPr>
        <w:t>Now, when it comes to young people, especially for those who are 18 years old and plus, if they already have any relations, that becomes very complicated issue in terms of the investigations and providing the evidence.  I think at least from my side why I am focusing on specifying and emphasizing the conversation for today on the online gender</w:t>
      </w:r>
      <w:r w:rsidRPr="006E6C2E">
        <w:rPr>
          <w:szCs w:val="32"/>
        </w:rPr>
        <w:noBreakHyphen/>
        <w:t>based violence mainly for image</w:t>
      </w:r>
      <w:r w:rsidRPr="006E6C2E">
        <w:rPr>
          <w:szCs w:val="32"/>
        </w:rPr>
        <w:noBreakHyphen/>
        <w:t xml:space="preserve">based abuse for young people and above because I would like to emphasize that I think it's very important.  </w:t>
      </w:r>
    </w:p>
    <w:p w14:paraId="1E50D0A4" w14:textId="77777777" w:rsidR="000C5724" w:rsidRPr="006E6C2E" w:rsidRDefault="00084CC2" w:rsidP="006E6C2E">
      <w:pPr>
        <w:spacing w:line="240" w:lineRule="auto"/>
        <w:ind w:left="0" w:right="0"/>
        <w:rPr>
          <w:szCs w:val="32"/>
        </w:rPr>
      </w:pPr>
      <w:r w:rsidRPr="006E6C2E">
        <w:rPr>
          <w:szCs w:val="32"/>
        </w:rPr>
        <w:t>We can recall, you know, we all hear as young people and you have the power to speak up and influence and advocate in your country on top of the social media company responsibility, there is also huge responsibility of law enforcement and Government in the country in order to collaborate together because we are lacking of an international legal framework and collaboration to address online gender</w:t>
      </w:r>
      <w:r w:rsidRPr="006E6C2E">
        <w:rPr>
          <w:szCs w:val="32"/>
        </w:rPr>
        <w:noBreakHyphen/>
        <w:t>based violence, especially when it comes to cross</w:t>
      </w:r>
      <w:r w:rsidRPr="006E6C2E">
        <w:rPr>
          <w:szCs w:val="32"/>
        </w:rPr>
        <w:noBreakHyphen/>
        <w:t>border jurisdiction, different countries.</w:t>
      </w:r>
    </w:p>
    <w:p w14:paraId="1D60DF26" w14:textId="77777777" w:rsidR="000C5724" w:rsidRPr="006E6C2E" w:rsidRDefault="00084CC2" w:rsidP="006E6C2E">
      <w:pPr>
        <w:spacing w:line="240" w:lineRule="auto"/>
        <w:ind w:left="0" w:right="0"/>
        <w:rPr>
          <w:szCs w:val="32"/>
        </w:rPr>
      </w:pPr>
      <w:r w:rsidRPr="006E6C2E">
        <w:rPr>
          <w:szCs w:val="32"/>
        </w:rPr>
        <w:t>And it's leaving victims without adequate protection and support.  I will stop there, but I think some of my other speakers could really add something on that.  Thank you.</w:t>
      </w:r>
    </w:p>
    <w:p w14:paraId="285D77CB" w14:textId="77777777" w:rsidR="000C5724" w:rsidRPr="006E6C2E" w:rsidRDefault="00084CC2" w:rsidP="006E6C2E">
      <w:pPr>
        <w:spacing w:line="240" w:lineRule="auto"/>
        <w:ind w:left="0" w:right="0"/>
        <w:rPr>
          <w:szCs w:val="32"/>
        </w:rPr>
      </w:pPr>
      <w:r w:rsidRPr="006E6C2E">
        <w:rPr>
          <w:szCs w:val="32"/>
        </w:rPr>
        <w:t>&gt;&gt; JUSTITIA AVILA VEDA: If I may add, thanks so much, Ms. Agita, for addressing the landscape, the situation.  But, yes, during the pandemic we have also received a case, so it's basically a network of hackers exploiting minor contents, intimate contents from minors and we weren't able to do anything about it because many of the </w:t>
      </w:r>
      <w:r w:rsidRPr="006E6C2E">
        <w:rPr>
          <w:szCs w:val="32"/>
        </w:rPr>
        <w:noBreakHyphen/>
      </w:r>
      <w:r w:rsidRPr="006E6C2E">
        <w:rPr>
          <w:szCs w:val="32"/>
        </w:rPr>
        <w:noBreakHyphen/>
        <w:t xml:space="preserve"> in terms of law enforcement agencies, sometimes it really comes down to the mutual legal agreement that is owned between countries.  So, for example, Indonesia has MLA.  </w:t>
      </w:r>
    </w:p>
    <w:p w14:paraId="24C9690F" w14:textId="77777777" w:rsidR="000C5724" w:rsidRPr="006E6C2E" w:rsidRDefault="00084CC2" w:rsidP="006E6C2E">
      <w:pPr>
        <w:spacing w:line="240" w:lineRule="auto"/>
        <w:ind w:left="0" w:right="0"/>
        <w:rPr>
          <w:szCs w:val="32"/>
        </w:rPr>
      </w:pPr>
      <w:r w:rsidRPr="006E6C2E">
        <w:rPr>
          <w:szCs w:val="32"/>
        </w:rPr>
        <w:t>We have Malaysia and Singapore, and then if there are any cross</w:t>
      </w:r>
      <w:r w:rsidRPr="006E6C2E">
        <w:rPr>
          <w:szCs w:val="32"/>
        </w:rPr>
        <w:noBreakHyphen/>
        <w:t>jurisdictional case, we can also ask assistance from the Government, from the current Government where the perpetrator is located to prosecute the case, but that's not the case.  That's not really the case with child exploitation because most of the MLA agreements are very specific to serious crimes such as money laundering, things like that.</w:t>
      </w:r>
    </w:p>
    <w:p w14:paraId="5DD034C5" w14:textId="77777777" w:rsidR="000C5724" w:rsidRPr="006E6C2E" w:rsidRDefault="00084CC2" w:rsidP="006E6C2E">
      <w:pPr>
        <w:spacing w:line="240" w:lineRule="auto"/>
        <w:ind w:left="0" w:right="0"/>
        <w:rPr>
          <w:szCs w:val="32"/>
        </w:rPr>
      </w:pPr>
      <w:r w:rsidRPr="006E6C2E">
        <w:rPr>
          <w:szCs w:val="32"/>
        </w:rPr>
        <w:t>So I can say that in terms of the law enforcement agency itself, they are not putting so much focus, they are not really prioritizing cross</w:t>
      </w:r>
      <w:r w:rsidRPr="006E6C2E">
        <w:rPr>
          <w:szCs w:val="32"/>
        </w:rPr>
        <w:noBreakHyphen/>
        <w:t>jurisdictional online gender</w:t>
      </w:r>
      <w:r w:rsidRPr="006E6C2E">
        <w:rPr>
          <w:szCs w:val="32"/>
        </w:rPr>
        <w:noBreakHyphen/>
        <w:t>based violence.  And also in terms of because I'm a lawyer and our organisation offers pro bono legal services, it's very difficult for us, almost impossible for us to help young people under 18 because we need the power of authority.  And there is an age requirement for that, for someone to give you the power to represent.</w:t>
      </w:r>
    </w:p>
    <w:p w14:paraId="17855EFB" w14:textId="77777777" w:rsidR="000C5724" w:rsidRPr="006E6C2E" w:rsidRDefault="00084CC2" w:rsidP="006E6C2E">
      <w:pPr>
        <w:spacing w:line="240" w:lineRule="auto"/>
        <w:ind w:left="0" w:right="0"/>
        <w:rPr>
          <w:szCs w:val="32"/>
        </w:rPr>
      </w:pPr>
      <w:r w:rsidRPr="006E6C2E">
        <w:rPr>
          <w:szCs w:val="32"/>
        </w:rPr>
        <w:t xml:space="preserve">So in Indonesia 18 years old, but the problem is many of </w:t>
      </w:r>
      <w:r w:rsidRPr="006E6C2E">
        <w:rPr>
          <w:szCs w:val="32"/>
        </w:rPr>
        <w:lastRenderedPageBreak/>
        <w:t>these young people, they are also LGBTIQ and they are not open to their family, they are not open to basically the society.  So there are layers and layers of things that has to be unpacked, and it's very complex because without power of attorney coming from the family, we cannot really represent them.</w:t>
      </w:r>
    </w:p>
    <w:p w14:paraId="72998EDC" w14:textId="77777777" w:rsidR="000C5724" w:rsidRPr="006E6C2E" w:rsidRDefault="00084CC2" w:rsidP="006E6C2E">
      <w:pPr>
        <w:spacing w:line="240" w:lineRule="auto"/>
        <w:ind w:left="0" w:right="0"/>
        <w:rPr>
          <w:szCs w:val="32"/>
        </w:rPr>
      </w:pPr>
      <w:r w:rsidRPr="006E6C2E">
        <w:rPr>
          <w:szCs w:val="32"/>
        </w:rPr>
        <w:t>So that's also the additional complexity with the young people with the LGBTQ cases involving young people especially if they are LGBTIQ communities.</w:t>
      </w:r>
    </w:p>
    <w:p w14:paraId="080A794C" w14:textId="77777777" w:rsidR="000C5724" w:rsidRPr="006E6C2E" w:rsidRDefault="00084CC2" w:rsidP="006E6C2E">
      <w:pPr>
        <w:spacing w:line="240" w:lineRule="auto"/>
        <w:ind w:left="0" w:right="0"/>
        <w:rPr>
          <w:szCs w:val="32"/>
        </w:rPr>
      </w:pPr>
      <w:r w:rsidRPr="006E6C2E">
        <w:rPr>
          <w:szCs w:val="32"/>
        </w:rPr>
        <w:t>&gt;&gt; CHENG PENG: Thank you for raising the importance that the child sexual abuse because recently in Taiwan the Government just amend this kind of regulation as well.  This kind of sexual exploitation of children and youth people for offenses involving minors, the penalties has been increased.</w:t>
      </w:r>
    </w:p>
    <w:p w14:paraId="14DC1754" w14:textId="77777777" w:rsidR="000C5724" w:rsidRPr="006E6C2E" w:rsidRDefault="00084CC2" w:rsidP="006E6C2E">
      <w:pPr>
        <w:spacing w:line="240" w:lineRule="auto"/>
        <w:ind w:left="0" w:right="0"/>
        <w:rPr>
          <w:szCs w:val="32"/>
        </w:rPr>
      </w:pPr>
      <w:r w:rsidRPr="006E6C2E">
        <w:rPr>
          <w:szCs w:val="32"/>
        </w:rPr>
        <w:t>This kind of crime can be filming or distributing such images can be in prison up to ten years, and for creation and distribution, and even possession without a valid reason has been changed so it can be a maximum sentence for a year.</w:t>
      </w:r>
    </w:p>
    <w:p w14:paraId="5A77A644" w14:textId="77777777" w:rsidR="000C5724" w:rsidRPr="006E6C2E" w:rsidRDefault="00084CC2" w:rsidP="006E6C2E">
      <w:pPr>
        <w:spacing w:line="240" w:lineRule="auto"/>
        <w:ind w:left="0" w:right="0"/>
        <w:rPr>
          <w:szCs w:val="32"/>
        </w:rPr>
      </w:pPr>
      <w:r w:rsidRPr="006E6C2E">
        <w:rPr>
          <w:szCs w:val="32"/>
        </w:rPr>
        <w:t>So we are really paying a lot of attention to address the children of sexual abuse.  It cannot be tolerated.  And I think besides the criminal, the law, I think the cultural aspect should be raised as well, because for children or a teenager, there are really having a demand, they are trying to explore what sex or sexual culture to them.</w:t>
      </w:r>
    </w:p>
    <w:p w14:paraId="3B3253BF" w14:textId="77777777" w:rsidR="000C5724" w:rsidRPr="006E6C2E" w:rsidRDefault="00084CC2" w:rsidP="006E6C2E">
      <w:pPr>
        <w:spacing w:line="240" w:lineRule="auto"/>
        <w:ind w:left="0" w:right="0"/>
        <w:rPr>
          <w:szCs w:val="32"/>
        </w:rPr>
      </w:pPr>
      <w:r w:rsidRPr="006E6C2E">
        <w:rPr>
          <w:szCs w:val="32"/>
        </w:rPr>
        <w:t>They are trying to explore what their body is.  So I think our culture, our cultural sexuality should be allow this kind of issue to be discussed in our family.  The parents or the family members should be able to talk with, talk about this type of topic, sexual topic with their own child or teenager because if their interest of sex is not fulfilled in their own family they will use Internet.</w:t>
      </w:r>
    </w:p>
    <w:p w14:paraId="14C3A673" w14:textId="77777777" w:rsidR="000C5724" w:rsidRPr="006E6C2E" w:rsidRDefault="00084CC2" w:rsidP="006E6C2E">
      <w:pPr>
        <w:spacing w:line="240" w:lineRule="auto"/>
        <w:ind w:left="0" w:right="0"/>
        <w:rPr>
          <w:szCs w:val="32"/>
        </w:rPr>
      </w:pPr>
      <w:r w:rsidRPr="006E6C2E">
        <w:rPr>
          <w:szCs w:val="32"/>
        </w:rPr>
        <w:t>So the Trojan should, can be able to discuss </w:t>
      </w:r>
      <w:r w:rsidRPr="006E6C2E">
        <w:rPr>
          <w:szCs w:val="32"/>
        </w:rPr>
        <w:noBreakHyphen/>
      </w:r>
      <w:r w:rsidRPr="006E6C2E">
        <w:rPr>
          <w:szCs w:val="32"/>
        </w:rPr>
        <w:noBreakHyphen/>
        <w:t xml:space="preserve"> the children can be able to discuss this kind of topic in their household in a safe way instead of talking about sex on the Internet with a total stranger.  So the society's discussion on sexual topic shouldn't be conservative in the Asia</w:t>
      </w:r>
      <w:r w:rsidRPr="006E6C2E">
        <w:rPr>
          <w:szCs w:val="32"/>
        </w:rPr>
        <w:noBreakHyphen/>
        <w:t>Pacific area.  Thanks.</w:t>
      </w:r>
    </w:p>
    <w:p w14:paraId="30D53802" w14:textId="77777777" w:rsidR="000C5724" w:rsidRPr="006E6C2E" w:rsidRDefault="00084CC2" w:rsidP="006E6C2E">
      <w:pPr>
        <w:spacing w:line="240" w:lineRule="auto"/>
        <w:ind w:left="0" w:right="0"/>
        <w:rPr>
          <w:szCs w:val="32"/>
        </w:rPr>
      </w:pPr>
      <w:r w:rsidRPr="006E6C2E">
        <w:rPr>
          <w:szCs w:val="32"/>
        </w:rPr>
        <w:t>&gt;&gt; MODERATOR: Thank you, Cheng Peng.  I think Moe would like to give insights as well.</w:t>
      </w:r>
    </w:p>
    <w:p w14:paraId="7ED28156" w14:textId="77777777" w:rsidR="000C5724" w:rsidRPr="006E6C2E" w:rsidRDefault="00084CC2" w:rsidP="006E6C2E">
      <w:pPr>
        <w:spacing w:line="240" w:lineRule="auto"/>
        <w:ind w:left="0" w:right="0"/>
        <w:rPr>
          <w:szCs w:val="32"/>
        </w:rPr>
      </w:pPr>
      <w:r w:rsidRPr="006E6C2E">
        <w:rPr>
          <w:szCs w:val="32"/>
        </w:rPr>
        <w:t>&gt;&gt; MOE YAMAUCHI: Yes.  In Japan, there is program called prevent porn.  Young women sexual photos distributed after breaking up with her boyfriend, and it young people, among young people problem, and if there is </w:t>
      </w:r>
      <w:r w:rsidRPr="006E6C2E">
        <w:rPr>
          <w:szCs w:val="32"/>
        </w:rPr>
        <w:noBreakHyphen/>
      </w:r>
      <w:r w:rsidRPr="006E6C2E">
        <w:rPr>
          <w:szCs w:val="32"/>
        </w:rPr>
        <w:noBreakHyphen/>
        <w:t xml:space="preserve"> I think it is important that if there is agreement with women and men, I think that young people should have, young people should think about their own body image and if they can explore their photo and body to social media and it is to, it is also an adult thing too.</w:t>
      </w:r>
    </w:p>
    <w:p w14:paraId="6CB8AD8F" w14:textId="1C3252FC" w:rsidR="000C5724" w:rsidRPr="006E6C2E" w:rsidRDefault="00084CC2" w:rsidP="006E6C2E">
      <w:pPr>
        <w:spacing w:line="240" w:lineRule="auto"/>
        <w:ind w:left="0" w:right="0"/>
        <w:rPr>
          <w:szCs w:val="32"/>
        </w:rPr>
      </w:pPr>
      <w:r w:rsidRPr="006E6C2E">
        <w:rPr>
          <w:szCs w:val="32"/>
        </w:rPr>
        <w:t xml:space="preserve">&gt;&gt; MODERATOR: Thank you very much, Moe, do we have </w:t>
      </w:r>
      <w:r w:rsidR="006E6C2E" w:rsidRPr="006E6C2E">
        <w:rPr>
          <w:szCs w:val="32"/>
        </w:rPr>
        <w:t>any more</w:t>
      </w:r>
      <w:r w:rsidRPr="006E6C2E">
        <w:rPr>
          <w:szCs w:val="32"/>
        </w:rPr>
        <w:t xml:space="preserve"> </w:t>
      </w:r>
      <w:r w:rsidRPr="006E6C2E">
        <w:rPr>
          <w:szCs w:val="32"/>
        </w:rPr>
        <w:lastRenderedPageBreak/>
        <w:t>questions from the floor.  We have one, two, three.  Okay.</w:t>
      </w:r>
    </w:p>
    <w:p w14:paraId="03E747C1" w14:textId="77777777" w:rsidR="000C5724" w:rsidRPr="006E6C2E" w:rsidRDefault="00084CC2" w:rsidP="006E6C2E">
      <w:pPr>
        <w:spacing w:line="240" w:lineRule="auto"/>
        <w:ind w:left="0" w:right="0"/>
        <w:rPr>
          <w:szCs w:val="32"/>
        </w:rPr>
      </w:pPr>
      <w:r w:rsidRPr="006E6C2E">
        <w:rPr>
          <w:szCs w:val="32"/>
        </w:rPr>
        <w:t>&gt;&gt; AUDIENCE: Hi, my name is Charlotte.  So I noticed throughout the discussion the significant tensions between protecting the victims of non</w:t>
      </w:r>
      <w:r w:rsidRPr="006E6C2E">
        <w:rPr>
          <w:szCs w:val="32"/>
        </w:rPr>
        <w:noBreakHyphen/>
        <w:t>consensual consent online, but also allowing people to have sexual autonomy.  So especially I was interested by the example that Moe provided on how in Japan there are some women who are posing out of free will and you could even say they feel empowered by the fact that they can choose what parts of themselves they put online where as in Indonesia there is more focus on criminalizing the actual content if I understand correctly.</w:t>
      </w:r>
    </w:p>
    <w:p w14:paraId="5AB873E1" w14:textId="77777777" w:rsidR="000C5724" w:rsidRPr="006E6C2E" w:rsidRDefault="00084CC2" w:rsidP="006E6C2E">
      <w:pPr>
        <w:spacing w:line="240" w:lineRule="auto"/>
        <w:ind w:left="0" w:right="0"/>
        <w:rPr>
          <w:szCs w:val="32"/>
        </w:rPr>
      </w:pPr>
      <w:r w:rsidRPr="006E6C2E">
        <w:rPr>
          <w:szCs w:val="32"/>
        </w:rPr>
        <w:t>My question is how do you guys see the Government's balancing the protection of victims of online abuse while also allowing for sexual autonomy for others, and also realistically would it even be possible for international policies to be made or would it have to be just up to the individual countries and their own cultural nuances.  Thank you.</w:t>
      </w:r>
    </w:p>
    <w:p w14:paraId="7142647D" w14:textId="77777777" w:rsidR="000C5724" w:rsidRPr="006E6C2E" w:rsidRDefault="00084CC2" w:rsidP="006E6C2E">
      <w:pPr>
        <w:spacing w:line="240" w:lineRule="auto"/>
        <w:ind w:left="0" w:right="0"/>
        <w:rPr>
          <w:szCs w:val="32"/>
        </w:rPr>
      </w:pPr>
      <w:r w:rsidRPr="006E6C2E">
        <w:rPr>
          <w:szCs w:val="32"/>
        </w:rPr>
        <w:t>I would like to get an answer from Justitia Avila Veda as a lawyer from Indonesia, and maybe Moe on your surveys and maybe your findings on the other side of this.</w:t>
      </w:r>
    </w:p>
    <w:p w14:paraId="1B1602E1" w14:textId="77777777" w:rsidR="000C5724" w:rsidRPr="006E6C2E" w:rsidRDefault="00084CC2" w:rsidP="006E6C2E">
      <w:pPr>
        <w:spacing w:line="240" w:lineRule="auto"/>
        <w:ind w:left="0" w:right="0"/>
        <w:rPr>
          <w:szCs w:val="32"/>
        </w:rPr>
      </w:pPr>
      <w:r w:rsidRPr="006E6C2E">
        <w:rPr>
          <w:szCs w:val="32"/>
        </w:rPr>
        <w:t>&gt;&gt; JUSTITIA AVILA VEDA: I will start first.  Thanks for the question.  It's a very difficult question because, I mean, in terms of the cultural nuances and the population Indonesia is basically the biggest Muslim population in the world.  So it's a bit difficult.  I mean, there are so many moral standards, religious standards, and, again, cultural nuances in each island, in each tribe, so it's just such a diverse country with different approaches in different areas.</w:t>
      </w:r>
    </w:p>
    <w:p w14:paraId="367921C5" w14:textId="77777777" w:rsidR="000C5724" w:rsidRPr="006E6C2E" w:rsidRDefault="00084CC2" w:rsidP="006E6C2E">
      <w:pPr>
        <w:spacing w:line="240" w:lineRule="auto"/>
        <w:ind w:left="0" w:right="0"/>
        <w:rPr>
          <w:szCs w:val="32"/>
        </w:rPr>
      </w:pPr>
      <w:r w:rsidRPr="006E6C2E">
        <w:rPr>
          <w:szCs w:val="32"/>
        </w:rPr>
        <w:t>So I would say that for now at least our Government, there has been tension between the ministry which basically works on the issue of women empowerment and child protection with the other ministry, the Ministry of Religion and the Ministry of Communication and technology.  So it's just, it's a very political situation which it shouldn't be.  But I think what we are, I think my short answer is it is very difficult to balance those two because even in the, like provinces in the regions, they can develop their own regulation like Government regulation, criminalizing any act, any content against, any content, any content or actions against the religious member.</w:t>
      </w:r>
    </w:p>
    <w:p w14:paraId="6011469A" w14:textId="77777777" w:rsidR="000C5724" w:rsidRPr="006E6C2E" w:rsidRDefault="00084CC2" w:rsidP="006E6C2E">
      <w:pPr>
        <w:spacing w:line="240" w:lineRule="auto"/>
        <w:ind w:left="0" w:right="0"/>
        <w:rPr>
          <w:szCs w:val="32"/>
        </w:rPr>
      </w:pPr>
      <w:r w:rsidRPr="006E6C2E">
        <w:rPr>
          <w:szCs w:val="32"/>
        </w:rPr>
        <w:t>So, yes, Indonesia is a very complex in terms of the moral standards and the regulation and the dynamics really in the Government.  Yes, that's it for me.</w:t>
      </w:r>
    </w:p>
    <w:p w14:paraId="11CE5917" w14:textId="77777777" w:rsidR="000C5724" w:rsidRPr="006E6C2E" w:rsidRDefault="00084CC2" w:rsidP="006E6C2E">
      <w:pPr>
        <w:spacing w:line="240" w:lineRule="auto"/>
        <w:ind w:left="0" w:right="0"/>
        <w:rPr>
          <w:szCs w:val="32"/>
        </w:rPr>
      </w:pPr>
      <w:r w:rsidRPr="006E6C2E">
        <w:rPr>
          <w:szCs w:val="32"/>
        </w:rPr>
        <w:t xml:space="preserve">&gt;&gt; MOE YAMAUCHI: From my opinion, in Japan these days, the women who post their sexual selfie to social media is arrested by police and Japanese law and Japanese Government made the law which the Japanese adult content pornography have.  So we, the Japanese law is, the Japanese law, in Japanese law, it is </w:t>
      </w:r>
      <w:r w:rsidRPr="006E6C2E">
        <w:rPr>
          <w:szCs w:val="32"/>
        </w:rPr>
        <w:lastRenderedPageBreak/>
        <w:t>difficult to arrest the women post sexual selfie in the way of illegal.</w:t>
      </w:r>
    </w:p>
    <w:p w14:paraId="343C8459" w14:textId="77777777" w:rsidR="000C5724" w:rsidRPr="006E6C2E" w:rsidRDefault="00084CC2" w:rsidP="006E6C2E">
      <w:pPr>
        <w:spacing w:line="240" w:lineRule="auto"/>
        <w:ind w:left="0" w:right="0"/>
        <w:rPr>
          <w:szCs w:val="32"/>
        </w:rPr>
      </w:pPr>
      <w:r w:rsidRPr="006E6C2E">
        <w:rPr>
          <w:szCs w:val="32"/>
        </w:rPr>
        <w:t>But it is because there is the thought about freedom so to creation and some works.  So it is difficult program in Japan.  In Japan social media it is talked about, so it is very difficult program about us, very difficult problem, and we should think about it.  So  I researched my own, on based my research.  I'm sorry, I'm not good </w:t>
      </w:r>
      <w:r w:rsidRPr="006E6C2E">
        <w:rPr>
          <w:szCs w:val="32"/>
        </w:rPr>
        <w:noBreakHyphen/>
      </w:r>
      <w:r w:rsidRPr="006E6C2E">
        <w:rPr>
          <w:szCs w:val="32"/>
        </w:rPr>
        <w:noBreakHyphen/>
      </w:r>
    </w:p>
    <w:p w14:paraId="10AE1EA1" w14:textId="77777777" w:rsidR="000C5724" w:rsidRPr="006E6C2E" w:rsidRDefault="00084CC2" w:rsidP="006E6C2E">
      <w:pPr>
        <w:spacing w:line="240" w:lineRule="auto"/>
        <w:ind w:left="0" w:right="0"/>
        <w:rPr>
          <w:szCs w:val="32"/>
        </w:rPr>
      </w:pPr>
      <w:r w:rsidRPr="006E6C2E">
        <w:rPr>
          <w:szCs w:val="32"/>
        </w:rPr>
        <w:t>&gt;&gt; MODERATOR: It's a great input.  Thank you very much.  I think we have just about time for two more questions from the floor.</w:t>
      </w:r>
    </w:p>
    <w:p w14:paraId="02D9C73B" w14:textId="77777777" w:rsidR="000C5724" w:rsidRPr="006E6C2E" w:rsidRDefault="00084CC2" w:rsidP="006E6C2E">
      <w:pPr>
        <w:spacing w:line="240" w:lineRule="auto"/>
        <w:ind w:left="0" w:right="0"/>
        <w:rPr>
          <w:szCs w:val="32"/>
        </w:rPr>
      </w:pPr>
      <w:r w:rsidRPr="006E6C2E">
        <w:rPr>
          <w:szCs w:val="32"/>
        </w:rPr>
        <w:t>&gt;&gt; AUDIENCE: Hello, everyone, my name is Isan.  Maybe it's open for any speaker, but if the time is up, maybe it's just for Justitia Avila Veda and Cheng Peng.  There are some sexual things like are sleeping with BF or something like that and make it like some achievement with them and post it with many social media, and many of young people normalize it.  And what do you think about it and how we defend it when many people normalize it?</w:t>
      </w:r>
    </w:p>
    <w:p w14:paraId="77BCD382" w14:textId="77777777" w:rsidR="000C5724" w:rsidRPr="006E6C2E" w:rsidRDefault="00084CC2" w:rsidP="006E6C2E">
      <w:pPr>
        <w:spacing w:line="240" w:lineRule="auto"/>
        <w:ind w:left="0" w:right="0"/>
        <w:rPr>
          <w:szCs w:val="32"/>
        </w:rPr>
      </w:pPr>
      <w:r w:rsidRPr="006E6C2E">
        <w:rPr>
          <w:szCs w:val="32"/>
        </w:rPr>
        <w:t>&gt;&gt; JUSTITIA AVILA VEDA: Yes.</w:t>
      </w:r>
    </w:p>
    <w:p w14:paraId="220B2176" w14:textId="77777777" w:rsidR="000C5724" w:rsidRPr="006E6C2E" w:rsidRDefault="00084CC2" w:rsidP="006E6C2E">
      <w:pPr>
        <w:spacing w:line="240" w:lineRule="auto"/>
        <w:ind w:left="0" w:right="0"/>
        <w:rPr>
          <w:szCs w:val="32"/>
        </w:rPr>
      </w:pPr>
      <w:r w:rsidRPr="006E6C2E">
        <w:rPr>
          <w:szCs w:val="32"/>
        </w:rPr>
        <w:t>&gt;&gt; AUDIENCE: I do have a question that personally from my experience in Vietnam, I can see that the age of young people that are exposed to sexual content are decreasing.  That's from my point of view because when I was in high school, I can see that compared to people that are older than me, there are lots of young teenagers only in their secondary school like 10, 12 years old, they have already been exposed to nudes or pornography.</w:t>
      </w:r>
    </w:p>
    <w:p w14:paraId="200F6065" w14:textId="77777777" w:rsidR="000C5724" w:rsidRPr="006E6C2E" w:rsidRDefault="00084CC2" w:rsidP="006E6C2E">
      <w:pPr>
        <w:spacing w:line="240" w:lineRule="auto"/>
        <w:ind w:left="0" w:right="0"/>
        <w:rPr>
          <w:szCs w:val="32"/>
        </w:rPr>
      </w:pPr>
      <w:r w:rsidRPr="006E6C2E">
        <w:rPr>
          <w:szCs w:val="32"/>
        </w:rPr>
        <w:t>But at the same time, the Vietnamese Governments have not integrated any educational programmes about sexual or like safety in sex in secondary or high schools.  I'm not sure about other situations in different Asian countries, so could you guys give any opinions about that, and any reason why it is not happening right now?  Thank you.</w:t>
      </w:r>
    </w:p>
    <w:p w14:paraId="08F1C2D5" w14:textId="77777777" w:rsidR="000C5724" w:rsidRPr="006E6C2E" w:rsidRDefault="00084CC2" w:rsidP="006E6C2E">
      <w:pPr>
        <w:spacing w:line="240" w:lineRule="auto"/>
        <w:ind w:left="0" w:right="0"/>
        <w:rPr>
          <w:szCs w:val="32"/>
        </w:rPr>
      </w:pPr>
      <w:r w:rsidRPr="006E6C2E">
        <w:rPr>
          <w:szCs w:val="32"/>
        </w:rPr>
        <w:t>&gt;&gt; MODERATOR: I would like to invite any speakers who would like to respond to those two questions as we running pretty short on time.</w:t>
      </w:r>
    </w:p>
    <w:p w14:paraId="3DCC2B70" w14:textId="77777777" w:rsidR="000C5724" w:rsidRPr="006E6C2E" w:rsidRDefault="00084CC2" w:rsidP="006E6C2E">
      <w:pPr>
        <w:spacing w:line="240" w:lineRule="auto"/>
        <w:ind w:left="0" w:right="0"/>
        <w:rPr>
          <w:szCs w:val="32"/>
        </w:rPr>
      </w:pPr>
      <w:r w:rsidRPr="006E6C2E">
        <w:rPr>
          <w:szCs w:val="32"/>
        </w:rPr>
        <w:t>&gt;&gt; JUSTITIA AVILA VEDA: Okay.  I will answer just very quickly on the first question.  I'm not sure it's within my expertise to provide any legitimate answer on that, but in terms of the law, again, if that's basically sexual interaction among minors, the thing about having consent, being able to give consent is that in front of the law you need to be at least 18 years old for your consent, for you to be able to give consent.</w:t>
      </w:r>
    </w:p>
    <w:p w14:paraId="5CAB3B28" w14:textId="77777777" w:rsidR="000C5724" w:rsidRPr="006E6C2E" w:rsidRDefault="00084CC2" w:rsidP="006E6C2E">
      <w:pPr>
        <w:spacing w:line="240" w:lineRule="auto"/>
        <w:ind w:left="0" w:right="0"/>
        <w:rPr>
          <w:szCs w:val="32"/>
        </w:rPr>
      </w:pPr>
      <w:r w:rsidRPr="006E6C2E">
        <w:rPr>
          <w:szCs w:val="32"/>
        </w:rPr>
        <w:t xml:space="preserve">So if it's done with an adult definitely it's a crime, but if it's just among teenagers and they are under 18 and they make their own content, as long as, I feel like at this point they </w:t>
      </w:r>
      <w:r w:rsidRPr="006E6C2E">
        <w:rPr>
          <w:szCs w:val="32"/>
        </w:rPr>
        <w:lastRenderedPageBreak/>
        <w:t>have to be really aware of the situation.  We need to, again, as also implied by the second question, the importance of education, to make them aware that even when they say it's for private use, it can, the situation in Indonesia is not really friendly to that kind of situation.</w:t>
      </w:r>
    </w:p>
    <w:p w14:paraId="300954B5" w14:textId="77777777" w:rsidR="000C5724" w:rsidRPr="006E6C2E" w:rsidRDefault="00084CC2" w:rsidP="006E6C2E">
      <w:pPr>
        <w:spacing w:line="240" w:lineRule="auto"/>
        <w:ind w:left="0" w:right="0"/>
        <w:rPr>
          <w:szCs w:val="32"/>
        </w:rPr>
      </w:pPr>
      <w:r w:rsidRPr="006E6C2E">
        <w:rPr>
          <w:szCs w:val="32"/>
        </w:rPr>
        <w:t>So I think at this point it's not on the </w:t>
      </w:r>
      <w:r w:rsidRPr="006E6C2E">
        <w:rPr>
          <w:szCs w:val="32"/>
        </w:rPr>
        <w:noBreakHyphen/>
      </w:r>
      <w:r w:rsidRPr="006E6C2E">
        <w:rPr>
          <w:szCs w:val="32"/>
        </w:rPr>
        <w:noBreakHyphen/>
        <w:t xml:space="preserve"> we are, we need to push forward the agenda on the basic education </w:t>
      </w:r>
      <w:r w:rsidRPr="006E6C2E">
        <w:rPr>
          <w:szCs w:val="32"/>
        </w:rPr>
        <w:noBreakHyphen/>
      </w:r>
      <w:r w:rsidRPr="006E6C2E">
        <w:rPr>
          <w:szCs w:val="32"/>
        </w:rPr>
        <w:noBreakHyphen/>
        <w:t xml:space="preserve"> physical education campaigns, building awareness among young people.  Thank you.</w:t>
      </w:r>
    </w:p>
    <w:p w14:paraId="71038229" w14:textId="77777777" w:rsidR="000C5724" w:rsidRPr="006E6C2E" w:rsidRDefault="00084CC2" w:rsidP="006E6C2E">
      <w:pPr>
        <w:spacing w:line="240" w:lineRule="auto"/>
        <w:ind w:left="0" w:right="0"/>
        <w:rPr>
          <w:szCs w:val="32"/>
        </w:rPr>
      </w:pPr>
      <w:r w:rsidRPr="006E6C2E">
        <w:rPr>
          <w:szCs w:val="32"/>
        </w:rPr>
        <w:t>&gt;&gt; MODERATOR: Thank you very much, Justitia Avila Veda.  I would like to confirm if there are any other speakers who would like to provide insights.  If not, I will wrap up the panel discussion.</w:t>
      </w:r>
    </w:p>
    <w:p w14:paraId="2EA55A01" w14:textId="77777777" w:rsidR="000C5724" w:rsidRPr="006E6C2E" w:rsidRDefault="00084CC2" w:rsidP="006E6C2E">
      <w:pPr>
        <w:spacing w:line="240" w:lineRule="auto"/>
        <w:ind w:left="0" w:right="0"/>
        <w:rPr>
          <w:szCs w:val="32"/>
        </w:rPr>
      </w:pPr>
      <w:r w:rsidRPr="006E6C2E">
        <w:rPr>
          <w:szCs w:val="32"/>
        </w:rPr>
        <w:t>&gt;&gt; CHENG PENG: Yes, thank you for from the participants from Vietnam.  I think you brought up a very important subject that we need more inclusive and comprehensive sexual education within the school from the children, they are learning this kind of or everything they can start to recognize or to start to learn what kinds of sexual stuff is not so dangerous or and to prevent this kind of stuff, lots of very different stuff, I think you should teach when there is kids in elementary school.</w:t>
      </w:r>
    </w:p>
    <w:p w14:paraId="187A9CA0" w14:textId="77777777" w:rsidR="000C5724" w:rsidRPr="006E6C2E" w:rsidRDefault="00084CC2" w:rsidP="006E6C2E">
      <w:pPr>
        <w:spacing w:line="240" w:lineRule="auto"/>
        <w:ind w:left="0" w:right="0"/>
        <w:rPr>
          <w:szCs w:val="32"/>
        </w:rPr>
      </w:pPr>
      <w:r w:rsidRPr="006E6C2E">
        <w:rPr>
          <w:szCs w:val="32"/>
        </w:rPr>
        <w:t>So back in ten years before in Taiwan when I was a kid, the Government started inclusive sexual education program that will include, like, how the sex works or the LGBTQ.  So when I was a kid, we can start to learn about the different sexual like LGBTQ or stuff like that, so we can be more inclusive and to be more not to arrogant, not to ignorant about this kind of stuff so we can be more learned about this kind of stuff.</w:t>
      </w:r>
    </w:p>
    <w:p w14:paraId="32D76BCF" w14:textId="77777777" w:rsidR="000C5724" w:rsidRPr="006E6C2E" w:rsidRDefault="00084CC2" w:rsidP="006E6C2E">
      <w:pPr>
        <w:spacing w:line="240" w:lineRule="auto"/>
        <w:ind w:left="0" w:right="0"/>
        <w:rPr>
          <w:szCs w:val="32"/>
        </w:rPr>
      </w:pPr>
      <w:r w:rsidRPr="006E6C2E">
        <w:rPr>
          <w:szCs w:val="32"/>
        </w:rPr>
        <w:t>So even though our elder people are not still very comfortable about discussion on sexual topic, but I think the youth people in Taiwan can be not so conservative about this kind of issue.  So we cannot do stupid stuff about the sexual, so anything that is sexual.  So I think the more kind of education that we can doing more good is to allow our children to get more opportunity for interpersonal interaction and self</w:t>
      </w:r>
      <w:r w:rsidRPr="006E6C2E">
        <w:rPr>
          <w:szCs w:val="32"/>
        </w:rPr>
        <w:noBreakHyphen/>
        <w:t>expression so they don't have to be, they don't have to risk their self</w:t>
      </w:r>
      <w:r w:rsidRPr="006E6C2E">
        <w:rPr>
          <w:szCs w:val="32"/>
        </w:rPr>
        <w:noBreakHyphen/>
        <w:t>esteem by communicating with strangers online.</w:t>
      </w:r>
    </w:p>
    <w:p w14:paraId="0D4FBB32" w14:textId="77777777" w:rsidR="000C5724" w:rsidRPr="006E6C2E" w:rsidRDefault="00084CC2" w:rsidP="006E6C2E">
      <w:pPr>
        <w:spacing w:line="240" w:lineRule="auto"/>
        <w:ind w:left="0" w:right="0"/>
        <w:rPr>
          <w:szCs w:val="32"/>
        </w:rPr>
      </w:pPr>
      <w:r w:rsidRPr="006E6C2E">
        <w:rPr>
          <w:szCs w:val="32"/>
        </w:rPr>
        <w:t>So we can cultivate the children's ability to choose and refuse.  They can, this kind of practice they can effectively reduce the likelihood of such incidents occurring in the future.</w:t>
      </w:r>
    </w:p>
    <w:p w14:paraId="46CD1C38" w14:textId="77777777" w:rsidR="000C5724" w:rsidRPr="006E6C2E" w:rsidRDefault="00084CC2" w:rsidP="006E6C2E">
      <w:pPr>
        <w:spacing w:line="240" w:lineRule="auto"/>
        <w:ind w:left="0" w:right="0"/>
        <w:rPr>
          <w:szCs w:val="32"/>
        </w:rPr>
      </w:pPr>
      <w:r w:rsidRPr="006E6C2E">
        <w:rPr>
          <w:szCs w:val="32"/>
        </w:rPr>
        <w:t>&gt;&gt; MODERATOR: Thank you very much, Cheng Peng, and just to summarize </w:t>
      </w:r>
      <w:r w:rsidRPr="006E6C2E">
        <w:rPr>
          <w:szCs w:val="32"/>
        </w:rPr>
        <w:noBreakHyphen/>
      </w:r>
      <w:r w:rsidRPr="006E6C2E">
        <w:rPr>
          <w:szCs w:val="32"/>
        </w:rPr>
        <w:noBreakHyphen/>
      </w:r>
    </w:p>
    <w:p w14:paraId="45C06CE1" w14:textId="77777777" w:rsidR="000C5724" w:rsidRPr="006E6C2E" w:rsidRDefault="00084CC2" w:rsidP="006E6C2E">
      <w:pPr>
        <w:spacing w:line="240" w:lineRule="auto"/>
        <w:ind w:left="0" w:right="0"/>
        <w:rPr>
          <w:szCs w:val="32"/>
        </w:rPr>
      </w:pPr>
      <w:r w:rsidRPr="006E6C2E">
        <w:rPr>
          <w:szCs w:val="32"/>
        </w:rPr>
        <w:t xml:space="preserve">&gt;&gt; AGITA PASARIBU:  Just for the question from Vietnam, so we have one of the reports as early as nine years old in Indonesia who already knew how to book prostitution online.  So I think this is an emerging issue, and you are addressing a very important aspect when it comes to comprehensive sexual </w:t>
      </w:r>
      <w:r w:rsidRPr="006E6C2E">
        <w:rPr>
          <w:szCs w:val="32"/>
        </w:rPr>
        <w:lastRenderedPageBreak/>
        <w:t>education.</w:t>
      </w:r>
    </w:p>
    <w:p w14:paraId="021DDA18" w14:textId="77777777" w:rsidR="000C5724" w:rsidRPr="006E6C2E" w:rsidRDefault="00084CC2" w:rsidP="006E6C2E">
      <w:pPr>
        <w:spacing w:line="240" w:lineRule="auto"/>
        <w:ind w:left="0" w:right="0"/>
        <w:rPr>
          <w:szCs w:val="32"/>
        </w:rPr>
      </w:pPr>
      <w:r w:rsidRPr="006E6C2E">
        <w:rPr>
          <w:szCs w:val="32"/>
        </w:rPr>
        <w:t>Here in Indonesia we have not embedded comprehensive sexual education in our curriculum, and I would really believe that this is an important aspect that we have to emphasize.  In my organisation, we start, we created a curriculum to piloting and to embed the CSE or comprehensive sexual education curriculum for the school as early as six years old.</w:t>
      </w:r>
    </w:p>
    <w:p w14:paraId="4E4482D7" w14:textId="77777777" w:rsidR="000C5724" w:rsidRPr="006E6C2E" w:rsidRDefault="00084CC2" w:rsidP="006E6C2E">
      <w:pPr>
        <w:spacing w:line="240" w:lineRule="auto"/>
        <w:ind w:left="0" w:right="0"/>
        <w:rPr>
          <w:szCs w:val="32"/>
        </w:rPr>
      </w:pPr>
      <w:r w:rsidRPr="006E6C2E">
        <w:rPr>
          <w:szCs w:val="32"/>
        </w:rPr>
        <w:t>And I'm happy to share this to one of the fellows from Vietnam who asked the questions later on.  So but I think once again the most important aspect is just not on the top of the, you know, on the top of the education, per se.  If we go back, comprehensive sexual education and online safety, it has to be embedded and it has to be merged all together.</w:t>
      </w:r>
    </w:p>
    <w:p w14:paraId="355C4DD2" w14:textId="77777777" w:rsidR="000C5724" w:rsidRPr="006E6C2E" w:rsidRDefault="00084CC2" w:rsidP="006E6C2E">
      <w:pPr>
        <w:spacing w:line="240" w:lineRule="auto"/>
        <w:ind w:left="0" w:right="0"/>
        <w:rPr>
          <w:szCs w:val="32"/>
        </w:rPr>
      </w:pPr>
      <w:r w:rsidRPr="006E6C2E">
        <w:rPr>
          <w:szCs w:val="32"/>
        </w:rPr>
        <w:t>And on top of that, beyond the educating the children, it is also important to basically collaborate and integrate it together with the schools, with the teachers, and the parents.  Through our research, basically children are the most active with their social media and Internet when they are going back to home, and majority of the parents are not very much giving, you know, surveillance of what actually their children are doing with their social media whoever they are communicating.</w:t>
      </w:r>
    </w:p>
    <w:p w14:paraId="3122485B" w14:textId="77777777" w:rsidR="000C5724" w:rsidRPr="006E6C2E" w:rsidRDefault="00084CC2" w:rsidP="006E6C2E">
      <w:pPr>
        <w:spacing w:line="240" w:lineRule="auto"/>
        <w:ind w:left="0" w:right="0"/>
        <w:rPr>
          <w:szCs w:val="32"/>
        </w:rPr>
      </w:pPr>
      <w:r w:rsidRPr="006E6C2E">
        <w:rPr>
          <w:szCs w:val="32"/>
        </w:rPr>
        <w:t>So I think it's really important to put an emphasis interest of education system having the curriculum, educating the children as well as the parents and the teachers as well.  Thank you.</w:t>
      </w:r>
    </w:p>
    <w:p w14:paraId="0B3EA773" w14:textId="77777777" w:rsidR="000C5724" w:rsidRPr="006E6C2E" w:rsidRDefault="00084CC2" w:rsidP="006E6C2E">
      <w:pPr>
        <w:spacing w:line="240" w:lineRule="auto"/>
        <w:ind w:left="0" w:right="0"/>
        <w:rPr>
          <w:szCs w:val="32"/>
        </w:rPr>
      </w:pPr>
      <w:r w:rsidRPr="006E6C2E">
        <w:rPr>
          <w:szCs w:val="32"/>
        </w:rPr>
        <w:t xml:space="preserve">&gt;&gt; MODERATOR: I would like to summarize the speakers' point of view.  Cheng Peng does the perspective of youth experiencing the issue and Agita is about the efforts to deal with mental health issues as a result of negative experiences with the issue.  Moe is trying to understand the motivation behind the creation of sexual selfies, and Justitia Avila Veda is dealing with legal cases as well as efforts to address current existing legislation.  </w:t>
      </w:r>
    </w:p>
    <w:p w14:paraId="7DAA98D3" w14:textId="77777777" w:rsidR="000C5724" w:rsidRPr="006E6C2E" w:rsidRDefault="00084CC2" w:rsidP="006E6C2E">
      <w:pPr>
        <w:spacing w:line="240" w:lineRule="auto"/>
        <w:ind w:left="0" w:right="0"/>
        <w:rPr>
          <w:szCs w:val="32"/>
        </w:rPr>
      </w:pPr>
      <w:r w:rsidRPr="006E6C2E">
        <w:rPr>
          <w:szCs w:val="32"/>
        </w:rPr>
        <w:t>On behalf of the APAC youth, I would like to extend thanks to the organizers, speakers and participants for their efforts in making this a success.  In this year's IGF in Japan we can continue the discussion in workshop 237, which will be on online linguistic gender stereotypes.  This shows that the discussion does not end here.</w:t>
      </w:r>
    </w:p>
    <w:p w14:paraId="14B5E3BF" w14:textId="77777777" w:rsidR="000C5724" w:rsidRPr="006E6C2E" w:rsidRDefault="00084CC2" w:rsidP="006E6C2E">
      <w:pPr>
        <w:spacing w:line="240" w:lineRule="auto"/>
        <w:ind w:left="0" w:right="0"/>
        <w:rPr>
          <w:szCs w:val="32"/>
        </w:rPr>
      </w:pPr>
      <w:r w:rsidRPr="006E6C2E">
        <w:rPr>
          <w:szCs w:val="32"/>
        </w:rPr>
        <w:t>As the speakers' statements will be included in this year's synthesis document.  Let's continue to work towards building a safer and more inclusive Internet that we can trust and hopefully this can show that the youth is producing concrete substance and we are continuing to shape the Internet with the next generation in mind.  Thank you.</w:t>
      </w:r>
    </w:p>
    <w:p w14:paraId="20EECB10" w14:textId="00A85101" w:rsidR="000C5724" w:rsidRDefault="00084CC2" w:rsidP="006E6C2E">
      <w:pPr>
        <w:spacing w:line="240" w:lineRule="auto"/>
        <w:ind w:left="0" w:right="0"/>
        <w:rPr>
          <w:szCs w:val="32"/>
        </w:rPr>
      </w:pPr>
      <w:r w:rsidRPr="006E6C2E">
        <w:rPr>
          <w:szCs w:val="32"/>
        </w:rPr>
        <w:t xml:space="preserve">(Concluded at 12:38 </w:t>
      </w:r>
      <w:r w:rsidR="006E6C2E">
        <w:rPr>
          <w:szCs w:val="32"/>
        </w:rPr>
        <w:t>p.m.</w:t>
      </w:r>
      <w:r w:rsidRPr="006E6C2E">
        <w:rPr>
          <w:szCs w:val="32"/>
        </w:rPr>
        <w:t xml:space="preserve"> AEST).</w:t>
      </w:r>
    </w:p>
    <w:p w14:paraId="4D47262A" w14:textId="77777777" w:rsidR="006E6C2E" w:rsidRDefault="006E6C2E" w:rsidP="006E6C2E">
      <w:pPr>
        <w:spacing w:line="240" w:lineRule="auto"/>
        <w:ind w:left="0" w:right="0" w:firstLine="0"/>
        <w:jc w:val="center"/>
        <w:rPr>
          <w:szCs w:val="32"/>
        </w:rPr>
      </w:pPr>
    </w:p>
    <w:p w14:paraId="3FCD0FAC" w14:textId="77777777" w:rsidR="00084CC2" w:rsidRDefault="00084CC2" w:rsidP="00084CC2">
      <w:pPr>
        <w:spacing w:line="240" w:lineRule="auto"/>
        <w:ind w:left="0" w:right="0" w:firstLine="0"/>
        <w:rPr>
          <w:szCs w:val="20"/>
        </w:rPr>
      </w:pPr>
      <w:r>
        <w:rPr>
          <w:szCs w:val="20"/>
        </w:rPr>
        <w:lastRenderedPageBreak/>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75D73CF8" w14:textId="77777777" w:rsidR="006E6C2E" w:rsidRPr="006E6C2E" w:rsidRDefault="006E6C2E" w:rsidP="006E6C2E">
      <w:pPr>
        <w:pStyle w:val="Fixed"/>
      </w:pPr>
    </w:p>
    <w:sectPr w:rsidR="006E6C2E" w:rsidRPr="006E6C2E" w:rsidSect="006E6C2E">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2E"/>
    <w:rsid w:val="00033E51"/>
    <w:rsid w:val="00084CC2"/>
    <w:rsid w:val="000C5724"/>
    <w:rsid w:val="006E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F36C86"/>
  <w14:defaultImageDpi w14:val="0"/>
  <w15:docId w15:val="{BCDF07A6-1720-44D4-BE47-A5F8CE7E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6E6C2E"/>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paragraph" w:customStyle="1" w:styleId="Question">
    <w:name w:val="Question"/>
    <w:basedOn w:val="Fixed"/>
    <w:next w:val="Fixed"/>
    <w:uiPriority w:val="99"/>
    <w:pPr>
      <w:spacing w:line="570" w:lineRule="atLeast"/>
    </w:pPr>
  </w:style>
  <w:style w:type="paragraph" w:customStyle="1" w:styleId="Answer">
    <w:name w:val="Answer"/>
    <w:basedOn w:val="Fixed"/>
    <w:next w:val="Fixed"/>
    <w:uiPriority w:val="99"/>
    <w:pPr>
      <w:spacing w:line="570" w:lineRule="atLeast"/>
    </w:pPr>
  </w:style>
  <w:style w:type="paragraph" w:customStyle="1" w:styleId="Colloquy">
    <w:name w:val="Colloquy"/>
    <w:basedOn w:val="Fixed"/>
    <w:next w:val="Fixed"/>
    <w:uiPriority w:val="99"/>
  </w:style>
  <w:style w:type="paragraph" w:customStyle="1" w:styleId="Left1">
    <w:name w:val="Left 1"/>
    <w:basedOn w:val="Fixed"/>
    <w:next w:val="Fixed"/>
    <w:uiPriority w:val="99"/>
    <w:pPr>
      <w:ind w:firstLine="432"/>
    </w:pPr>
  </w:style>
  <w:style w:type="paragraph" w:customStyle="1" w:styleId="Left2">
    <w:name w:val="Left 2"/>
    <w:basedOn w:val="Fixed"/>
    <w:next w:val="Fixed"/>
    <w:uiPriority w:val="99"/>
    <w:pPr>
      <w:ind w:firstLine="432"/>
    </w:pPr>
  </w:style>
  <w:style w:type="paragraph" w:customStyle="1" w:styleId="Left3">
    <w:name w:val="Left 3"/>
    <w:basedOn w:val="Fixed"/>
    <w:next w:val="Fixed"/>
    <w:uiPriority w:val="99"/>
  </w:style>
  <w:style w:type="paragraph" w:customStyle="1" w:styleId="Centered">
    <w:name w:val="Centered"/>
    <w:basedOn w:val="Fixed"/>
    <w:next w:val="Fixed"/>
    <w:uiPriority w:val="99"/>
    <w:pPr>
      <w:ind w:firstLine="432"/>
      <w:jc w:val="center"/>
    </w:pPr>
  </w:style>
  <w:style w:type="paragraph" w:customStyle="1" w:styleId="Right1">
    <w:name w:val="Right 1"/>
    <w:basedOn w:val="Fixed"/>
    <w:next w:val="Fixed"/>
    <w:uiPriority w:val="99"/>
    <w:pPr>
      <w:ind w:firstLine="432"/>
    </w:pPr>
  </w:style>
  <w:style w:type="paragraph" w:customStyle="1" w:styleId="Right2">
    <w:name w:val="Right 2"/>
    <w:basedOn w:val="Fixed"/>
    <w:next w:val="Fixed"/>
    <w:uiPriority w:val="99"/>
    <w:pPr>
      <w:ind w:firstLine="432"/>
    </w:pPr>
  </w:style>
  <w:style w:type="paragraph" w:customStyle="1" w:styleId="Right3">
    <w:name w:val="Right 3"/>
    <w:basedOn w:val="Fixed"/>
    <w:next w:val="Fixed"/>
    <w:uiPriority w:val="99"/>
    <w:pPr>
      <w:ind w:firstLine="432"/>
    </w:pPr>
  </w:style>
  <w:style w:type="paragraph" w:customStyle="1" w:styleId="0Style">
    <w:name w:val="0 Style"/>
    <w:basedOn w:val="Fixed"/>
    <w:next w:val="Fixed"/>
    <w:uiPriority w:val="99"/>
    <w:pPr>
      <w:spacing w:line="570" w:lineRule="atLeast"/>
      <w:ind w:firstLine="432"/>
    </w:pPr>
  </w:style>
  <w:style w:type="paragraph" w:customStyle="1" w:styleId="Normal1">
    <w:name w:val="Normal 1"/>
    <w:basedOn w:val="Fixed"/>
    <w:next w:val="Fixed"/>
    <w:uiPriority w:val="99"/>
    <w:pPr>
      <w:spacing w:line="570" w:lineRule="atLeast"/>
      <w:ind w:firstLine="432"/>
    </w:pPr>
  </w:style>
  <w:style w:type="paragraph" w:customStyle="1" w:styleId="Normal2">
    <w:name w:val="Normal 2"/>
    <w:basedOn w:val="Fixed"/>
    <w:next w:val="Fixed"/>
    <w:uiPriority w:val="99"/>
    <w:pPr>
      <w:spacing w:line="570" w:lineRule="atLeast"/>
      <w:ind w:firstLine="432"/>
    </w:pPr>
  </w:style>
  <w:style w:type="paragraph" w:customStyle="1" w:styleId="Normal3">
    <w:name w:val="Normal 3"/>
    <w:basedOn w:val="Fixed"/>
    <w:next w:val="Fixed"/>
    <w:uiPriority w:val="99"/>
    <w:pPr>
      <w:spacing w:line="570" w:lineRule="atLeast"/>
      <w:ind w:left="0" w:right="3267" w:firstLine="1440"/>
    </w:pPr>
  </w:style>
  <w:style w:type="paragraph" w:customStyle="1" w:styleId="Normal4">
    <w:name w:val="Normal 4"/>
    <w:basedOn w:val="Fixed"/>
    <w:next w:val="Fixed"/>
    <w:uiPriority w:val="99"/>
    <w:pPr>
      <w:spacing w:line="570" w:lineRule="atLeast"/>
      <w:ind w:left="0" w:right="3267" w:firstLine="1440"/>
    </w:pPr>
  </w:style>
  <w:style w:type="paragraph" w:customStyle="1" w:styleId="Normal5">
    <w:name w:val="Normal 5"/>
    <w:basedOn w:val="Fixed"/>
    <w:next w:val="Fixed"/>
    <w:uiPriority w:val="99"/>
    <w:pPr>
      <w:spacing w:line="570" w:lineRule="atLeast"/>
      <w:ind w:left="0" w:right="3267" w:firstLine="1440"/>
    </w:pPr>
  </w:style>
  <w:style w:type="paragraph" w:customStyle="1" w:styleId="Normal6">
    <w:name w:val="Normal 6"/>
    <w:basedOn w:val="Fixed"/>
    <w:next w:val="Fixed"/>
    <w:uiPriority w:val="99"/>
    <w:pPr>
      <w:spacing w:line="570" w:lineRule="atLeast"/>
      <w:ind w:left="0" w:right="3267" w:firstLine="1440"/>
    </w:pPr>
  </w:style>
  <w:style w:type="paragraph" w:customStyle="1" w:styleId="Normal7">
    <w:name w:val="Normal 7"/>
    <w:basedOn w:val="Fixed"/>
    <w:next w:val="Fixed"/>
    <w:uiPriority w:val="99"/>
    <w:pPr>
      <w:spacing w:line="570" w:lineRule="atLeast"/>
      <w:ind w:left="0" w:right="3267" w:firstLine="1440"/>
    </w:pPr>
  </w:style>
  <w:style w:type="paragraph" w:customStyle="1" w:styleId="Normal8">
    <w:name w:val="Normal 8"/>
    <w:basedOn w:val="Fixed"/>
    <w:next w:val="Fixed"/>
    <w:uiPriority w:val="99"/>
    <w:pPr>
      <w:spacing w:line="570" w:lineRule="atLeast"/>
      <w:ind w:left="0" w:right="3267" w:firstLine="1440"/>
    </w:pPr>
  </w:style>
  <w:style w:type="paragraph" w:customStyle="1" w:styleId="9Style">
    <w:name w:val="9 Style"/>
    <w:basedOn w:val="Fixed"/>
    <w:next w:val="Fixed"/>
    <w:uiPriority w:val="99"/>
    <w:pPr>
      <w:spacing w:line="570" w:lineRule="atLeast"/>
      <w:ind w:left="0" w:right="3267" w:firstLine="1440"/>
    </w:pPr>
  </w:style>
  <w:style w:type="paragraph" w:styleId="Header">
    <w:name w:val="header"/>
    <w:basedOn w:val="Fixed"/>
    <w:next w:val="Fixed"/>
    <w:link w:val="HeaderChar"/>
    <w:uiPriority w:val="99"/>
    <w:pPr>
      <w:ind w:left="0" w:right="3267" w:firstLine="0"/>
      <w:jc w:val="center"/>
    </w:pPr>
  </w:style>
  <w:style w:type="character" w:customStyle="1" w:styleId="HeaderChar">
    <w:name w:val="Header Char"/>
    <w:basedOn w:val="DefaultParagraphFont"/>
    <w:link w:val="Header"/>
    <w:uiPriority w:val="99"/>
    <w:semiHidden/>
    <w:rPr>
      <w:rFonts w:ascii="Courier New" w:hAnsi="Courier New" w:cs="Courier New"/>
      <w:kern w:val="0"/>
      <w:sz w:val="24"/>
      <w:szCs w:val="24"/>
    </w:rPr>
  </w:style>
  <w:style w:type="paragraph" w:styleId="Footer">
    <w:name w:val="footer"/>
    <w:basedOn w:val="Fixed"/>
    <w:next w:val="Fixed"/>
    <w:link w:val="FooterChar"/>
    <w:uiPriority w:val="99"/>
    <w:pPr>
      <w:ind w:left="0" w:right="3267" w:firstLine="0"/>
      <w:jc w:val="center"/>
    </w:pPr>
  </w:style>
  <w:style w:type="character" w:customStyle="1" w:styleId="FooterChar">
    <w:name w:val="Footer Char"/>
    <w:basedOn w:val="DefaultParagraphFont"/>
    <w:link w:val="Footer"/>
    <w:uiPriority w:val="99"/>
    <w:semiHidden/>
    <w:rPr>
      <w:rFonts w:ascii="Courier New" w:hAnsi="Courier New" w:cs="Courier New"/>
      <w:kern w:val="0"/>
      <w:sz w:val="24"/>
      <w:szCs w:val="24"/>
    </w:rPr>
  </w:style>
  <w:style w:type="paragraph" w:customStyle="1" w:styleId="ContinQ">
    <w:name w:val="Contin Q"/>
    <w:basedOn w:val="Fixed"/>
    <w:next w:val="Fixed"/>
    <w:uiPriority w:val="99"/>
    <w:pPr>
      <w:spacing w:line="570" w:lineRule="atLeast"/>
      <w:ind w:firstLine="432"/>
    </w:pPr>
  </w:style>
  <w:style w:type="paragraph" w:customStyle="1" w:styleId="ContinA">
    <w:name w:val="Contin A"/>
    <w:basedOn w:val="Fixed"/>
    <w:next w:val="Fixed"/>
    <w:uiPriority w:val="99"/>
    <w:pPr>
      <w:spacing w:line="570" w:lineRule="atLeast"/>
      <w:ind w:firstLine="432"/>
    </w:pPr>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spacing w:line="570" w:lineRule="atLeast"/>
      <w:ind w:left="2880" w:right="2691" w:firstLine="0"/>
    </w:pPr>
  </w:style>
  <w:style w:type="paragraph" w:customStyle="1" w:styleId="Rightflush">
    <w:name w:val="Right flush"/>
    <w:basedOn w:val="Fixed"/>
    <w:next w:val="Fixed"/>
    <w:uiPriority w:val="99"/>
    <w:pPr>
      <w:spacing w:line="570" w:lineRule="atLeast"/>
      <w:ind w:left="2880" w:right="2691" w:firstLine="0"/>
      <w:jc w:val="right"/>
    </w:pPr>
  </w:style>
  <w:style w:type="paragraph" w:customStyle="1" w:styleId="BylineSQ">
    <w:name w:val="By line (SQ)"/>
    <w:basedOn w:val="Fixed"/>
    <w:next w:val="Fixed"/>
    <w:uiPriority w:val="99"/>
    <w:pPr>
      <w:spacing w:line="570" w:lineRule="atLeast"/>
      <w:ind w:firstLine="432"/>
    </w:pPr>
  </w:style>
  <w:style w:type="paragraph" w:customStyle="1" w:styleId="BylineQS">
    <w:name w:val="By line (QS)"/>
    <w:basedOn w:val="Fixed"/>
    <w:next w:val="Fixed"/>
    <w:uiPriority w:val="99"/>
    <w:pPr>
      <w:spacing w:line="570" w:lineRule="atLeast"/>
      <w:ind w:firstLine="432"/>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right="3267"/>
    </w:pPr>
  </w:style>
  <w:style w:type="paragraph" w:customStyle="1" w:styleId="certifiedQuestion">
    <w:name w:val="certified Question"/>
    <w:basedOn w:val="Fixed"/>
    <w:next w:val="Fixed"/>
    <w:uiPriority w:val="99"/>
    <w:pPr>
      <w:spacing w:line="570" w:lineRule="atLeast"/>
      <w:ind w:left="0" w:right="3267" w:firstLine="288"/>
    </w:pPr>
  </w:style>
  <w:style w:type="paragraph" w:customStyle="1" w:styleId="Index1">
    <w:name w:val="Index1"/>
    <w:basedOn w:val="Fixed"/>
    <w:next w:val="Fixed"/>
    <w:uiPriority w:val="99"/>
    <w:pPr>
      <w:ind w:right="4995" w:hanging="1440"/>
    </w:pPr>
  </w:style>
  <w:style w:type="paragraph" w:customStyle="1" w:styleId="IndexBlank">
    <w:name w:val="IndexBlank"/>
    <w:basedOn w:val="Fixed"/>
    <w:next w:val="Fixed"/>
    <w:uiPriority w:val="99"/>
    <w:pPr>
      <w:ind w:right="4995" w:hanging="1584"/>
    </w:pPr>
  </w:style>
  <w:style w:type="paragraph" w:customStyle="1" w:styleId="captionbox">
    <w:name w:val="caption box"/>
    <w:basedOn w:val="Fixed"/>
    <w:next w:val="Fixed"/>
    <w:uiPriority w:val="99"/>
    <w:pPr>
      <w:ind w:left="0" w:right="6435" w:firstLine="0"/>
    </w:pPr>
  </w:style>
  <w:style w:type="paragraph" w:customStyle="1" w:styleId="a">
    <w:name w:val="&gt;&gt;"/>
    <w:basedOn w:val="Fixed"/>
    <w:next w:val="Fixed"/>
    <w:uiPriority w:val="99"/>
    <w:pPr>
      <w:spacing w:line="570" w:lineRule="atLeas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541376">
      <w:bodyDiv w:val="1"/>
      <w:marLeft w:val="0"/>
      <w:marRight w:val="0"/>
      <w:marTop w:val="0"/>
      <w:marBottom w:val="0"/>
      <w:divBdr>
        <w:top w:val="none" w:sz="0" w:space="0" w:color="auto"/>
        <w:left w:val="none" w:sz="0" w:space="0" w:color="auto"/>
        <w:bottom w:val="none" w:sz="0" w:space="0" w:color="auto"/>
        <w:right w:val="none" w:sz="0" w:space="0" w:color="auto"/>
      </w:divBdr>
    </w:div>
    <w:div w:id="143408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A6E8128D-1BFB-4FDA-BF1D-65151F641A5D}"/>
</file>

<file path=customXml/itemProps2.xml><?xml version="1.0" encoding="utf-8"?>
<ds:datastoreItem xmlns:ds="http://schemas.openxmlformats.org/officeDocument/2006/customXml" ds:itemID="{0994F1E7-8707-40AB-83D0-4A3AABF8493A}"/>
</file>

<file path=customXml/itemProps3.xml><?xml version="1.0" encoding="utf-8"?>
<ds:datastoreItem xmlns:ds="http://schemas.openxmlformats.org/officeDocument/2006/customXml" ds:itemID="{7C88DE1B-C787-463D-8D05-68D1DC0F9565}"/>
</file>

<file path=customXml/itemProps4.xml><?xml version="1.0" encoding="utf-8"?>
<ds:datastoreItem xmlns:ds="http://schemas.openxmlformats.org/officeDocument/2006/customXml" ds:itemID="{6410393C-5E44-4F8F-BA33-C0D87CC51D4E}"/>
</file>

<file path=docProps/app.xml><?xml version="1.0" encoding="utf-8"?>
<Properties xmlns="http://schemas.openxmlformats.org/officeDocument/2006/extended-properties" xmlns:vt="http://schemas.openxmlformats.org/officeDocument/2006/docPropsVTypes">
  <Template>Normal.dotm</Template>
  <TotalTime>0</TotalTime>
  <Pages>16</Pages>
  <Words>6740</Words>
  <Characters>32849</Characters>
  <Application>Microsoft Office Word</Application>
  <DocSecurity>0</DocSecurity>
  <Lines>273</Lines>
  <Paragraphs>79</Paragraphs>
  <ScaleCrop>false</ScaleCrop>
  <Company/>
  <LinksUpToDate>false</LinksUpToDate>
  <CharactersWithSpaces>39510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Captioner - Becky Tallarico</dc:creator>
  <cp:keywords/>
  <dc:description/>
  <cp:lastModifiedBy>Malia Graves</cp:lastModifiedBy>
  <cp:revision>2</cp:revision>
  <dcterms:created xsi:type="dcterms:W3CDTF">2023-09-12T13:40:00Z</dcterms:created>
  <dcterms:modified xsi:type="dcterms:W3CDTF">2023-09-12T13:40:00Z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